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1D4" w:rsidRDefault="00B321D4" w:rsidP="00B321D4">
      <w:pPr>
        <w:pStyle w:val="af0"/>
        <w:spacing w:line="240" w:lineRule="atLeast"/>
        <w:jc w:val="center"/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rPr>
          <w:b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Cs/>
          <w:lang w:val="tt-RU"/>
        </w:rPr>
      </w:pPr>
      <w:r>
        <w:rPr>
          <w:b/>
        </w:rPr>
        <w:t>Муниципальное бюджетное  образовательное учреждение  Подлесношенталинская основная общеобразовательная школа</w:t>
      </w:r>
    </w:p>
    <w:p w:rsidR="00B321D4" w:rsidRDefault="00B321D4" w:rsidP="00B321D4">
      <w:pPr>
        <w:ind w:left="-1260" w:right="-365"/>
        <w:jc w:val="center"/>
      </w:pPr>
    </w:p>
    <w:p w:rsidR="00B321D4" w:rsidRDefault="00B321D4" w:rsidP="00B321D4">
      <w:pPr>
        <w:ind w:left="-1247" w:right="-365"/>
        <w:rPr>
          <w:sz w:val="22"/>
          <w:szCs w:val="22"/>
        </w:rPr>
      </w:pPr>
      <w:r>
        <w:t xml:space="preserve">             </w:t>
      </w:r>
      <w:r>
        <w:rPr>
          <w:sz w:val="22"/>
          <w:szCs w:val="22"/>
        </w:rPr>
        <w:t xml:space="preserve">                     «Согласовано»                                                                                                     «Утверждено»</w:t>
      </w:r>
    </w:p>
    <w:p w:rsidR="00B321D4" w:rsidRDefault="00B321D4" w:rsidP="00B321D4">
      <w:pPr>
        <w:ind w:left="-1247" w:right="-36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Зам.директора по УВР                                                                                       Директор школы</w:t>
      </w:r>
    </w:p>
    <w:p w:rsidR="00B321D4" w:rsidRDefault="00B321D4" w:rsidP="00B321D4">
      <w:pPr>
        <w:ind w:left="-1247" w:right="-365"/>
        <w:jc w:val="center"/>
        <w:rPr>
          <w:sz w:val="22"/>
          <w:szCs w:val="22"/>
        </w:rPr>
      </w:pPr>
    </w:p>
    <w:p w:rsidR="00B321D4" w:rsidRDefault="00B321D4" w:rsidP="00B321D4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___________(__________________)                                         ___________(_____________)</w:t>
      </w:r>
    </w:p>
    <w:p w:rsidR="00B321D4" w:rsidRDefault="00B321D4" w:rsidP="00B321D4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321D4" w:rsidRDefault="00B321D4" w:rsidP="00B321D4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«____»_________20___                                                                           «____»__________20____</w:t>
      </w:r>
    </w:p>
    <w:p w:rsidR="00B321D4" w:rsidRDefault="00B321D4" w:rsidP="00B321D4">
      <w:pPr>
        <w:ind w:left="-1247" w:right="-725"/>
        <w:jc w:val="center"/>
        <w:rPr>
          <w:i/>
          <w:sz w:val="24"/>
          <w:szCs w:val="24"/>
        </w:rPr>
      </w:pPr>
    </w:p>
    <w:p w:rsidR="00B321D4" w:rsidRDefault="00B321D4" w:rsidP="00B321D4">
      <w:pPr>
        <w:ind w:left="-1260" w:right="-725"/>
        <w:jc w:val="center"/>
        <w:rPr>
          <w:i/>
        </w:rPr>
      </w:pPr>
    </w:p>
    <w:p w:rsidR="00B321D4" w:rsidRDefault="00B321D4" w:rsidP="00B321D4">
      <w:pPr>
        <w:ind w:left="-1260" w:right="-725"/>
        <w:jc w:val="center"/>
        <w:rPr>
          <w:i/>
        </w:rPr>
      </w:pPr>
    </w:p>
    <w:p w:rsidR="00B321D4" w:rsidRDefault="00B321D4" w:rsidP="00B321D4">
      <w:pPr>
        <w:ind w:left="-1260" w:right="-725"/>
        <w:rPr>
          <w:i/>
        </w:rPr>
      </w:pPr>
    </w:p>
    <w:p w:rsidR="00B321D4" w:rsidRDefault="00B321D4" w:rsidP="00B321D4">
      <w:pPr>
        <w:ind w:left="-1260" w:right="-725"/>
        <w:rPr>
          <w:i/>
        </w:rPr>
      </w:pPr>
    </w:p>
    <w:p w:rsidR="00B321D4" w:rsidRDefault="00B321D4" w:rsidP="00B321D4">
      <w:pPr>
        <w:ind w:right="-725"/>
        <w:rPr>
          <w:i/>
        </w:rPr>
      </w:pPr>
    </w:p>
    <w:p w:rsidR="00B321D4" w:rsidRDefault="00B321D4" w:rsidP="00B321D4">
      <w:pPr>
        <w:jc w:val="center"/>
        <w:rPr>
          <w:b/>
          <w:i/>
          <w:sz w:val="32"/>
          <w:szCs w:val="32"/>
          <w:lang w:val="tt-RU"/>
        </w:rPr>
      </w:pPr>
      <w:r>
        <w:rPr>
          <w:b/>
          <w:i/>
          <w:sz w:val="32"/>
          <w:szCs w:val="32"/>
          <w:lang w:val="tt-RU"/>
        </w:rPr>
        <w:t>Календарно-тематическое планирование учебного предмета</w:t>
      </w:r>
    </w:p>
    <w:p w:rsidR="00B321D4" w:rsidRDefault="00B321D4" w:rsidP="00B321D4">
      <w:pPr>
        <w:jc w:val="center"/>
        <w:rPr>
          <w:b/>
          <w:i/>
          <w:sz w:val="32"/>
          <w:szCs w:val="32"/>
          <w:lang w:val="tt-RU"/>
        </w:rPr>
      </w:pPr>
    </w:p>
    <w:p w:rsidR="00B321D4" w:rsidRDefault="00B321D4" w:rsidP="00B321D4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Технология </w:t>
      </w:r>
      <w:r>
        <w:rPr>
          <w:b/>
          <w:i/>
          <w:sz w:val="32"/>
          <w:szCs w:val="32"/>
        </w:rPr>
        <w:t>6</w:t>
      </w:r>
      <w:bookmarkStart w:id="0" w:name="_GoBack"/>
      <w:bookmarkEnd w:id="0"/>
      <w:r>
        <w:rPr>
          <w:b/>
          <w:i/>
          <w:sz w:val="32"/>
          <w:szCs w:val="32"/>
        </w:rPr>
        <w:t xml:space="preserve"> класс</w:t>
      </w:r>
    </w:p>
    <w:p w:rsidR="00B321D4" w:rsidRDefault="00B321D4" w:rsidP="00B321D4">
      <w:pPr>
        <w:jc w:val="center"/>
        <w:rPr>
          <w:b/>
          <w:sz w:val="32"/>
          <w:szCs w:val="32"/>
        </w:rPr>
      </w:pPr>
    </w:p>
    <w:p w:rsidR="00B321D4" w:rsidRDefault="00B321D4" w:rsidP="00B321D4">
      <w:pPr>
        <w:rPr>
          <w:sz w:val="24"/>
          <w:szCs w:val="24"/>
        </w:rPr>
      </w:pPr>
      <w:r>
        <w:t>МБОУ Подлесношенталинская ООШ</w:t>
      </w:r>
    </w:p>
    <w:p w:rsidR="00B321D4" w:rsidRDefault="00B321D4" w:rsidP="00B321D4"/>
    <w:p w:rsidR="00B321D4" w:rsidRDefault="00B321D4" w:rsidP="00B321D4">
      <w:pPr>
        <w:ind w:left="-1260"/>
        <w:jc w:val="center"/>
      </w:pPr>
    </w:p>
    <w:p w:rsidR="00B321D4" w:rsidRDefault="00B321D4" w:rsidP="00B321D4">
      <w:pPr>
        <w:ind w:left="-1260"/>
        <w:jc w:val="center"/>
      </w:pPr>
    </w:p>
    <w:p w:rsidR="00B321D4" w:rsidRDefault="00B321D4" w:rsidP="00B321D4">
      <w:pPr>
        <w:ind w:left="-1260"/>
        <w:jc w:val="center"/>
      </w:pPr>
    </w:p>
    <w:p w:rsidR="00B321D4" w:rsidRDefault="00B321D4" w:rsidP="00B321D4">
      <w:pPr>
        <w:ind w:left="-1260"/>
        <w:jc w:val="center"/>
      </w:pPr>
    </w:p>
    <w:p w:rsidR="00B321D4" w:rsidRDefault="00B321D4" w:rsidP="00B321D4">
      <w:pPr>
        <w:ind w:left="-1260"/>
        <w:jc w:val="center"/>
      </w:pPr>
    </w:p>
    <w:p w:rsidR="00B321D4" w:rsidRDefault="00B321D4" w:rsidP="00B321D4">
      <w:pPr>
        <w:ind w:left="-1260"/>
        <w:jc w:val="right"/>
        <w:rPr>
          <w:b/>
        </w:rPr>
      </w:pPr>
      <w:r>
        <w:rPr>
          <w:b/>
        </w:rPr>
        <w:t>Рассмотрено на заседании</w:t>
      </w:r>
    </w:p>
    <w:p w:rsidR="00B321D4" w:rsidRDefault="00B321D4" w:rsidP="00B321D4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B321D4" w:rsidRDefault="00B321D4" w:rsidP="00B321D4">
      <w:pPr>
        <w:ind w:left="-1260"/>
        <w:jc w:val="right"/>
      </w:pPr>
      <w:r>
        <w:rPr>
          <w:b/>
        </w:rPr>
        <w:t>протокол №  ____от «____»__________20___  г.</w:t>
      </w: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  <w:lang w:eastAsia="en-US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  <w:r>
        <w:rPr>
          <w:rFonts w:eastAsia="Calibri"/>
          <w:b/>
          <w:vertAlign w:val="superscript"/>
        </w:rPr>
        <w:t>2020  - 2021  УЧЕБНЫЙ ГОД</w:t>
      </w:r>
    </w:p>
    <w:p w:rsidR="00B321D4" w:rsidRDefault="00B321D4" w:rsidP="00CA159A">
      <w:pPr>
        <w:pStyle w:val="a3"/>
        <w:jc w:val="center"/>
        <w:rPr>
          <w:b/>
          <w:sz w:val="36"/>
          <w:szCs w:val="36"/>
        </w:rPr>
      </w:pPr>
    </w:p>
    <w:p w:rsidR="00B321D4" w:rsidRDefault="00B321D4" w:rsidP="00CA159A">
      <w:pPr>
        <w:pStyle w:val="a3"/>
        <w:jc w:val="center"/>
        <w:rPr>
          <w:b/>
          <w:sz w:val="36"/>
          <w:szCs w:val="36"/>
        </w:rPr>
      </w:pPr>
    </w:p>
    <w:p w:rsidR="00B321D4" w:rsidRDefault="00B321D4" w:rsidP="00CA159A">
      <w:pPr>
        <w:pStyle w:val="a3"/>
        <w:jc w:val="center"/>
        <w:rPr>
          <w:b/>
          <w:sz w:val="36"/>
          <w:szCs w:val="36"/>
        </w:rPr>
      </w:pPr>
    </w:p>
    <w:p w:rsidR="00B321D4" w:rsidRDefault="00B321D4" w:rsidP="00CA159A">
      <w:pPr>
        <w:pStyle w:val="a3"/>
        <w:jc w:val="center"/>
        <w:rPr>
          <w:b/>
          <w:sz w:val="36"/>
          <w:szCs w:val="36"/>
        </w:rPr>
      </w:pPr>
    </w:p>
    <w:p w:rsidR="00B321D4" w:rsidRDefault="00B321D4" w:rsidP="00CA159A">
      <w:pPr>
        <w:pStyle w:val="a3"/>
        <w:jc w:val="center"/>
        <w:rPr>
          <w:b/>
          <w:sz w:val="36"/>
          <w:szCs w:val="36"/>
        </w:rPr>
      </w:pPr>
    </w:p>
    <w:p w:rsidR="003F0100" w:rsidRPr="00CA159A" w:rsidRDefault="00CA159A" w:rsidP="00CA159A">
      <w:pPr>
        <w:pStyle w:val="a3"/>
        <w:jc w:val="center"/>
        <w:rPr>
          <w:b/>
          <w:sz w:val="36"/>
          <w:szCs w:val="36"/>
        </w:rPr>
      </w:pPr>
      <w:r w:rsidRPr="00CA159A">
        <w:rPr>
          <w:b/>
          <w:sz w:val="36"/>
          <w:szCs w:val="36"/>
        </w:rPr>
        <w:lastRenderedPageBreak/>
        <w:t>Календарно-т</w:t>
      </w:r>
      <w:r w:rsidR="003F0100" w:rsidRPr="00CA159A">
        <w:rPr>
          <w:b/>
          <w:sz w:val="36"/>
          <w:szCs w:val="36"/>
        </w:rPr>
        <w:t>ематическое планирование</w:t>
      </w:r>
      <w:r w:rsidRPr="00CA159A">
        <w:rPr>
          <w:b/>
          <w:sz w:val="36"/>
          <w:szCs w:val="36"/>
        </w:rPr>
        <w:t xml:space="preserve"> </w:t>
      </w:r>
      <w:r w:rsidR="003F0100" w:rsidRPr="00CA159A">
        <w:rPr>
          <w:b/>
          <w:sz w:val="36"/>
          <w:szCs w:val="36"/>
        </w:rPr>
        <w:t>по технологии</w:t>
      </w:r>
    </w:p>
    <w:p w:rsidR="008D2B26" w:rsidRDefault="00E76D26" w:rsidP="00CA159A">
      <w:pPr>
        <w:pStyle w:val="a3"/>
        <w:jc w:val="center"/>
        <w:rPr>
          <w:sz w:val="32"/>
          <w:szCs w:val="32"/>
        </w:rPr>
      </w:pPr>
      <w:r>
        <w:rPr>
          <w:sz w:val="24"/>
          <w:szCs w:val="24"/>
        </w:rPr>
        <w:t xml:space="preserve">  </w:t>
      </w:r>
      <w:r w:rsidRPr="00CA159A">
        <w:rPr>
          <w:sz w:val="32"/>
          <w:szCs w:val="32"/>
        </w:rPr>
        <w:t>6</w:t>
      </w:r>
      <w:r w:rsidR="00CA159A" w:rsidRPr="00CA159A">
        <w:rPr>
          <w:sz w:val="32"/>
          <w:szCs w:val="32"/>
        </w:rPr>
        <w:t xml:space="preserve">   класс</w:t>
      </w:r>
    </w:p>
    <w:p w:rsidR="00CA159A" w:rsidRDefault="00CA159A" w:rsidP="00CA159A">
      <w:pPr>
        <w:pStyle w:val="a3"/>
        <w:jc w:val="center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946"/>
        <w:gridCol w:w="992"/>
        <w:gridCol w:w="1560"/>
      </w:tblGrid>
      <w:tr w:rsidR="00B0090B" w:rsidRPr="004A431E" w:rsidTr="00CA159A">
        <w:trPr>
          <w:cantSplit/>
          <w:trHeight w:val="545"/>
        </w:trPr>
        <w:tc>
          <w:tcPr>
            <w:tcW w:w="851" w:type="dxa"/>
          </w:tcPr>
          <w:p w:rsidR="00B0090B" w:rsidRPr="00DA62B4" w:rsidRDefault="00B0090B" w:rsidP="006E1F6B">
            <w:pPr>
              <w:jc w:val="center"/>
              <w:rPr>
                <w:b/>
                <w:sz w:val="22"/>
                <w:szCs w:val="22"/>
              </w:rPr>
            </w:pPr>
            <w:r w:rsidRPr="00DA62B4">
              <w:rPr>
                <w:b/>
                <w:sz w:val="22"/>
                <w:szCs w:val="22"/>
              </w:rPr>
              <w:t>№</w:t>
            </w:r>
          </w:p>
          <w:p w:rsidR="00B0090B" w:rsidRPr="00DA62B4" w:rsidRDefault="00B0090B" w:rsidP="006E1F6B">
            <w:pPr>
              <w:jc w:val="center"/>
              <w:rPr>
                <w:b/>
                <w:sz w:val="22"/>
                <w:szCs w:val="22"/>
              </w:rPr>
            </w:pPr>
            <w:r w:rsidRPr="00DA62B4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6946" w:type="dxa"/>
          </w:tcPr>
          <w:p w:rsidR="00B0090B" w:rsidRPr="00DA62B4" w:rsidRDefault="00B0090B" w:rsidP="006E1F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</w:t>
            </w:r>
          </w:p>
        </w:tc>
        <w:tc>
          <w:tcPr>
            <w:tcW w:w="992" w:type="dxa"/>
          </w:tcPr>
          <w:p w:rsidR="00B0090B" w:rsidRPr="00DA62B4" w:rsidRDefault="00B0090B" w:rsidP="00CA159A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455CEE">
              <w:rPr>
                <w:b/>
              </w:rPr>
              <w:t>Количество часов</w:t>
            </w:r>
          </w:p>
        </w:tc>
        <w:tc>
          <w:tcPr>
            <w:tcW w:w="1560" w:type="dxa"/>
          </w:tcPr>
          <w:p w:rsidR="00B0090B" w:rsidRPr="00DA62B4" w:rsidRDefault="00CA159A" w:rsidP="00CA15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Дата проведения</w:t>
            </w:r>
          </w:p>
        </w:tc>
      </w:tr>
      <w:tr w:rsidR="008537AE" w:rsidRPr="004A431E" w:rsidTr="00CA159A">
        <w:trPr>
          <w:cantSplit/>
          <w:trHeight w:val="327"/>
        </w:trPr>
        <w:tc>
          <w:tcPr>
            <w:tcW w:w="7797" w:type="dxa"/>
            <w:gridSpan w:val="2"/>
          </w:tcPr>
          <w:p w:rsidR="008537AE" w:rsidRDefault="008537AE" w:rsidP="007110DD">
            <w:pPr>
              <w:jc w:val="center"/>
              <w:rPr>
                <w:sz w:val="22"/>
                <w:szCs w:val="22"/>
              </w:rPr>
            </w:pPr>
            <w:r w:rsidRPr="00484044">
              <w:rPr>
                <w:b/>
                <w:sz w:val="22"/>
                <w:szCs w:val="22"/>
              </w:rPr>
              <w:t xml:space="preserve">Вводный урок </w:t>
            </w:r>
          </w:p>
        </w:tc>
        <w:tc>
          <w:tcPr>
            <w:tcW w:w="992" w:type="dxa"/>
          </w:tcPr>
          <w:p w:rsidR="008537AE" w:rsidRDefault="008537AE" w:rsidP="007110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537AE" w:rsidRDefault="008537AE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  <w:trHeight w:val="327"/>
        </w:trPr>
        <w:tc>
          <w:tcPr>
            <w:tcW w:w="851" w:type="dxa"/>
          </w:tcPr>
          <w:p w:rsidR="00B0090B" w:rsidRPr="004A431E" w:rsidRDefault="00CA159A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Вводный урок. Первичный </w:t>
            </w:r>
            <w:r w:rsidRPr="004A431E">
              <w:rPr>
                <w:sz w:val="22"/>
                <w:szCs w:val="22"/>
              </w:rPr>
              <w:t>нструктаж по ТБ</w:t>
            </w:r>
            <w:r>
              <w:rPr>
                <w:sz w:val="22"/>
                <w:szCs w:val="22"/>
              </w:rPr>
              <w:t>.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Default="00CA159A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  <w:trHeight w:val="327"/>
        </w:trPr>
        <w:tc>
          <w:tcPr>
            <w:tcW w:w="10349" w:type="dxa"/>
            <w:gridSpan w:val="4"/>
          </w:tcPr>
          <w:p w:rsidR="00CA159A" w:rsidRDefault="00CA159A" w:rsidP="00CA159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Интерьер жилого дома</w:t>
            </w:r>
          </w:p>
        </w:tc>
      </w:tr>
      <w:tr w:rsidR="00B0090B" w:rsidRPr="004A431E" w:rsidTr="00CA159A">
        <w:trPr>
          <w:cantSplit/>
          <w:trHeight w:val="431"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pacing w:val="-1"/>
                <w:sz w:val="22"/>
                <w:szCs w:val="22"/>
              </w:rPr>
              <w:t>И</w:t>
            </w:r>
            <w:r w:rsidRPr="004A431E">
              <w:rPr>
                <w:spacing w:val="1"/>
                <w:sz w:val="22"/>
                <w:szCs w:val="22"/>
              </w:rPr>
              <w:t>н</w:t>
            </w:r>
            <w:r w:rsidRPr="004A431E">
              <w:rPr>
                <w:sz w:val="22"/>
                <w:szCs w:val="22"/>
              </w:rPr>
              <w:t>те</w:t>
            </w:r>
            <w:r w:rsidRPr="004A431E">
              <w:rPr>
                <w:spacing w:val="2"/>
                <w:sz w:val="22"/>
                <w:szCs w:val="22"/>
              </w:rPr>
              <w:t>р</w:t>
            </w:r>
            <w:r w:rsidRPr="004A431E">
              <w:rPr>
                <w:spacing w:val="-1"/>
                <w:sz w:val="22"/>
                <w:szCs w:val="22"/>
              </w:rPr>
              <w:t>ь</w:t>
            </w:r>
            <w:r w:rsidRPr="004A431E">
              <w:rPr>
                <w:spacing w:val="-2"/>
                <w:sz w:val="22"/>
                <w:szCs w:val="22"/>
              </w:rPr>
              <w:t>е</w:t>
            </w:r>
            <w:r w:rsidRPr="004A431E">
              <w:rPr>
                <w:sz w:val="22"/>
                <w:szCs w:val="22"/>
              </w:rPr>
              <w:t>р</w:t>
            </w:r>
            <w:r w:rsidRPr="004A431E">
              <w:rPr>
                <w:spacing w:val="10"/>
                <w:sz w:val="22"/>
                <w:szCs w:val="22"/>
              </w:rPr>
              <w:t xml:space="preserve"> </w:t>
            </w:r>
            <w:r w:rsidRPr="004A431E">
              <w:rPr>
                <w:spacing w:val="1"/>
                <w:sz w:val="22"/>
                <w:szCs w:val="22"/>
              </w:rPr>
              <w:t>жилого дома</w:t>
            </w:r>
            <w:r w:rsidRPr="004A431E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B0090B" w:rsidRPr="004A431E" w:rsidRDefault="00CA159A" w:rsidP="00CA159A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B0090B" w:rsidRPr="004A431E" w:rsidRDefault="00B0090B" w:rsidP="006E1F6B">
            <w:pPr>
              <w:rPr>
                <w:spacing w:val="-1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  <w:trHeight w:val="583"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A159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Комнатные растения в интерьере.</w:t>
            </w:r>
          </w:p>
        </w:tc>
        <w:tc>
          <w:tcPr>
            <w:tcW w:w="992" w:type="dxa"/>
          </w:tcPr>
          <w:p w:rsidR="00B0090B" w:rsidRPr="004A431E" w:rsidRDefault="00CA159A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  <w:trHeight w:val="361"/>
        </w:trPr>
        <w:tc>
          <w:tcPr>
            <w:tcW w:w="10349" w:type="dxa"/>
            <w:gridSpan w:val="4"/>
          </w:tcPr>
          <w:p w:rsidR="00CA159A" w:rsidRPr="00E0027B" w:rsidRDefault="00CA159A" w:rsidP="00637E1E">
            <w:pPr>
              <w:jc w:val="center"/>
              <w:rPr>
                <w:b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sz w:val="22"/>
                <w:szCs w:val="22"/>
              </w:rPr>
              <w:t>е</w:t>
            </w:r>
            <w:r w:rsidRPr="004A431E">
              <w:rPr>
                <w:b/>
                <w:spacing w:val="2"/>
                <w:sz w:val="22"/>
                <w:szCs w:val="22"/>
              </w:rPr>
              <w:t>х</w:t>
            </w:r>
            <w:r w:rsidRPr="004A431E">
              <w:rPr>
                <w:b/>
                <w:spacing w:val="-3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1"/>
                <w:sz w:val="22"/>
                <w:szCs w:val="22"/>
              </w:rPr>
              <w:t>л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sz w:val="22"/>
                <w:szCs w:val="22"/>
              </w:rPr>
              <w:t>г</w:t>
            </w:r>
            <w:r w:rsidRPr="004A431E">
              <w:rPr>
                <w:b/>
                <w:spacing w:val="-1"/>
                <w:sz w:val="22"/>
                <w:szCs w:val="22"/>
              </w:rPr>
              <w:t>и</w:t>
            </w:r>
            <w:r w:rsidRPr="004A431E">
              <w:rPr>
                <w:b/>
                <w:sz w:val="22"/>
                <w:szCs w:val="22"/>
              </w:rPr>
              <w:t xml:space="preserve">и </w:t>
            </w:r>
            <w:r w:rsidRPr="004A431E">
              <w:rPr>
                <w:b/>
                <w:spacing w:val="3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т</w:t>
            </w:r>
            <w:r w:rsidRPr="004A431E">
              <w:rPr>
                <w:b/>
                <w:w w:val="107"/>
                <w:sz w:val="22"/>
                <w:szCs w:val="22"/>
              </w:rPr>
              <w:t>в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рч</w:t>
            </w:r>
            <w:r w:rsidRPr="004A431E">
              <w:rPr>
                <w:b/>
                <w:spacing w:val="1"/>
                <w:w w:val="107"/>
                <w:sz w:val="22"/>
                <w:szCs w:val="22"/>
              </w:rPr>
              <w:t>ес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й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 xml:space="preserve"> </w:t>
            </w:r>
            <w:r w:rsidRPr="004A431E">
              <w:rPr>
                <w:b/>
                <w:sz w:val="22"/>
                <w:szCs w:val="22"/>
              </w:rPr>
              <w:t>и</w:t>
            </w:r>
            <w:r w:rsidRPr="004A431E">
              <w:rPr>
                <w:b/>
                <w:spacing w:val="9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п</w:t>
            </w:r>
            <w:r w:rsidRPr="004A431E">
              <w:rPr>
                <w:b/>
                <w:w w:val="106"/>
                <w:sz w:val="22"/>
                <w:szCs w:val="22"/>
              </w:rPr>
              <w:t>ы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ни</w:t>
            </w:r>
            <w:r w:rsidRPr="004A431E">
              <w:rPr>
                <w:b/>
                <w:w w:val="106"/>
                <w:sz w:val="22"/>
                <w:szCs w:val="22"/>
              </w:rPr>
              <w:t>ч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ес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w w:val="106"/>
                <w:sz w:val="22"/>
                <w:szCs w:val="22"/>
              </w:rPr>
              <w:t>й</w:t>
            </w:r>
            <w:r w:rsidRPr="004A431E">
              <w:rPr>
                <w:b/>
                <w:spacing w:val="17"/>
                <w:w w:val="106"/>
                <w:sz w:val="22"/>
                <w:szCs w:val="22"/>
              </w:rPr>
              <w:t xml:space="preserve"> </w:t>
            </w:r>
            <w:r w:rsidRPr="004A431E">
              <w:rPr>
                <w:b/>
                <w:w w:val="106"/>
                <w:sz w:val="22"/>
                <w:szCs w:val="22"/>
              </w:rPr>
              <w:t>д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я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л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ь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w w:val="106"/>
                <w:sz w:val="22"/>
                <w:szCs w:val="22"/>
              </w:rPr>
              <w:t>с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w w:val="106"/>
                <w:sz w:val="22"/>
                <w:szCs w:val="22"/>
              </w:rPr>
              <w:t>и</w:t>
            </w:r>
            <w:r>
              <w:rPr>
                <w:b/>
                <w:w w:val="106"/>
                <w:sz w:val="22"/>
                <w:szCs w:val="22"/>
              </w:rPr>
              <w:t>.</w:t>
            </w:r>
            <w:r w:rsidRPr="004A431E">
              <w:rPr>
                <w:b/>
                <w:w w:val="106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Творческий проект </w:t>
            </w:r>
            <w:r w:rsidRPr="00E0027B">
              <w:rPr>
                <w:b/>
                <w:sz w:val="22"/>
                <w:szCs w:val="22"/>
              </w:rPr>
              <w:t>«Растения в интерьере жилого дома»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  <w:trHeight w:val="594"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A159A">
              <w:rPr>
                <w:sz w:val="22"/>
                <w:szCs w:val="22"/>
              </w:rPr>
              <w:t>-6</w:t>
            </w:r>
          </w:p>
        </w:tc>
        <w:tc>
          <w:tcPr>
            <w:tcW w:w="6946" w:type="dxa"/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Творческий проект </w:t>
            </w:r>
            <w:r w:rsidRPr="004A431E">
              <w:rPr>
                <w:sz w:val="22"/>
                <w:szCs w:val="22"/>
              </w:rPr>
              <w:t>«Растения в интерьере жилого дома»</w:t>
            </w:r>
          </w:p>
        </w:tc>
        <w:tc>
          <w:tcPr>
            <w:tcW w:w="992" w:type="dxa"/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  <w:trHeight w:val="435"/>
        </w:trPr>
        <w:tc>
          <w:tcPr>
            <w:tcW w:w="10349" w:type="dxa"/>
            <w:gridSpan w:val="4"/>
          </w:tcPr>
          <w:p w:rsidR="00CA159A" w:rsidRDefault="00CA159A" w:rsidP="00CA159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Кулинария</w:t>
            </w: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CA159A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CA159A">
              <w:rPr>
                <w:sz w:val="22"/>
                <w:szCs w:val="22"/>
              </w:rPr>
              <w:t>-8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Рыба и нерыбные продукты моря.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A159A">
              <w:rPr>
                <w:sz w:val="22"/>
                <w:szCs w:val="22"/>
              </w:rPr>
              <w:t>-10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Мясо. Блюда из мяса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CA159A">
              <w:rPr>
                <w:sz w:val="22"/>
                <w:szCs w:val="22"/>
              </w:rPr>
              <w:t>-12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Технология приготовления первых блюд</w:t>
            </w:r>
            <w:r>
              <w:rPr>
                <w:sz w:val="22"/>
                <w:szCs w:val="22"/>
              </w:rPr>
              <w:t xml:space="preserve">.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CA159A">
              <w:rPr>
                <w:sz w:val="22"/>
                <w:szCs w:val="22"/>
              </w:rPr>
              <w:t>-14</w:t>
            </w:r>
          </w:p>
        </w:tc>
        <w:tc>
          <w:tcPr>
            <w:tcW w:w="6946" w:type="dxa"/>
          </w:tcPr>
          <w:p w:rsidR="00B0090B" w:rsidRPr="004A431E" w:rsidRDefault="00B0090B" w:rsidP="006E1F6B">
            <w:pPr>
              <w:widowControl w:val="0"/>
              <w:tabs>
                <w:tab w:val="left" w:pos="1200"/>
                <w:tab w:val="left" w:pos="1640"/>
                <w:tab w:val="left" w:pos="3680"/>
              </w:tabs>
              <w:autoSpaceDE w:val="0"/>
              <w:autoSpaceDN w:val="0"/>
              <w:adjustRightInd w:val="0"/>
              <w:ind w:left="21" w:right="-20"/>
              <w:rPr>
                <w:sz w:val="22"/>
                <w:szCs w:val="22"/>
              </w:rPr>
            </w:pPr>
            <w:r w:rsidRPr="004A431E">
              <w:rPr>
                <w:spacing w:val="-1"/>
                <w:sz w:val="22"/>
                <w:szCs w:val="22"/>
              </w:rPr>
              <w:t xml:space="preserve">Этикет. 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Се</w:t>
            </w:r>
            <w:r w:rsidRPr="004A431E">
              <w:rPr>
                <w:spacing w:val="2"/>
                <w:sz w:val="22"/>
                <w:szCs w:val="22"/>
              </w:rPr>
              <w:t>р</w:t>
            </w:r>
            <w:r w:rsidRPr="004A431E">
              <w:rPr>
                <w:spacing w:val="-3"/>
                <w:sz w:val="22"/>
                <w:szCs w:val="22"/>
              </w:rPr>
              <w:t>в</w:t>
            </w:r>
            <w:r w:rsidRPr="004A431E">
              <w:rPr>
                <w:spacing w:val="1"/>
                <w:sz w:val="22"/>
                <w:szCs w:val="22"/>
              </w:rPr>
              <w:t>и</w:t>
            </w:r>
            <w:r w:rsidRPr="004A431E">
              <w:rPr>
                <w:spacing w:val="-1"/>
                <w:sz w:val="22"/>
                <w:szCs w:val="22"/>
              </w:rPr>
              <w:t>р</w:t>
            </w:r>
            <w:r w:rsidRPr="004A431E">
              <w:rPr>
                <w:spacing w:val="2"/>
                <w:sz w:val="22"/>
                <w:szCs w:val="22"/>
              </w:rPr>
              <w:t>о</w:t>
            </w:r>
            <w:r w:rsidRPr="004A431E">
              <w:rPr>
                <w:sz w:val="22"/>
                <w:szCs w:val="22"/>
              </w:rPr>
              <w:t>в</w:t>
            </w:r>
            <w:r w:rsidRPr="004A431E">
              <w:rPr>
                <w:spacing w:val="1"/>
                <w:sz w:val="22"/>
                <w:szCs w:val="22"/>
              </w:rPr>
              <w:t>к</w:t>
            </w:r>
            <w:r w:rsidRPr="004A431E">
              <w:rPr>
                <w:sz w:val="22"/>
                <w:szCs w:val="22"/>
              </w:rPr>
              <w:t>а</w:t>
            </w:r>
            <w:r w:rsidRPr="004A431E">
              <w:rPr>
                <w:spacing w:val="-4"/>
                <w:sz w:val="22"/>
                <w:szCs w:val="22"/>
              </w:rPr>
              <w:t xml:space="preserve"> </w:t>
            </w:r>
            <w:r w:rsidRPr="004A431E">
              <w:rPr>
                <w:spacing w:val="1"/>
                <w:sz w:val="22"/>
                <w:szCs w:val="22"/>
              </w:rPr>
              <w:t>с</w:t>
            </w:r>
            <w:r w:rsidRPr="004A431E">
              <w:rPr>
                <w:spacing w:val="-2"/>
                <w:sz w:val="22"/>
                <w:szCs w:val="22"/>
              </w:rPr>
              <w:t>т</w:t>
            </w:r>
            <w:r w:rsidRPr="004A431E">
              <w:rPr>
                <w:spacing w:val="2"/>
                <w:sz w:val="22"/>
                <w:szCs w:val="22"/>
              </w:rPr>
              <w:t>о</w:t>
            </w:r>
            <w:r w:rsidRPr="004A431E">
              <w:rPr>
                <w:spacing w:val="-1"/>
                <w:sz w:val="22"/>
                <w:szCs w:val="22"/>
              </w:rPr>
              <w:t>л</w:t>
            </w:r>
            <w:r w:rsidRPr="004A431E">
              <w:rPr>
                <w:sz w:val="22"/>
                <w:szCs w:val="22"/>
              </w:rPr>
              <w:t>а</w:t>
            </w:r>
            <w:r w:rsidRPr="004A431E">
              <w:rPr>
                <w:spacing w:val="-2"/>
                <w:sz w:val="22"/>
                <w:szCs w:val="22"/>
              </w:rPr>
              <w:t xml:space="preserve"> </w:t>
            </w:r>
            <w:r w:rsidRPr="004A431E">
              <w:rPr>
                <w:sz w:val="22"/>
                <w:szCs w:val="22"/>
              </w:rPr>
              <w:t>к</w:t>
            </w:r>
            <w:r w:rsidRPr="004A431E">
              <w:rPr>
                <w:spacing w:val="-3"/>
                <w:sz w:val="22"/>
                <w:szCs w:val="22"/>
              </w:rPr>
              <w:t xml:space="preserve"> </w:t>
            </w:r>
            <w:r w:rsidRPr="004A431E">
              <w:rPr>
                <w:sz w:val="22"/>
                <w:szCs w:val="22"/>
              </w:rPr>
              <w:t xml:space="preserve">обеду. </w:t>
            </w: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992" w:type="dxa"/>
          </w:tcPr>
          <w:p w:rsidR="00B0090B" w:rsidRPr="004A431E" w:rsidRDefault="00FF33EB" w:rsidP="007110DD">
            <w:pPr>
              <w:widowControl w:val="0"/>
              <w:tabs>
                <w:tab w:val="left" w:pos="1200"/>
                <w:tab w:val="left" w:pos="1640"/>
                <w:tab w:val="left" w:pos="3680"/>
              </w:tabs>
              <w:autoSpaceDE w:val="0"/>
              <w:autoSpaceDN w:val="0"/>
              <w:adjustRightInd w:val="0"/>
              <w:ind w:left="21" w:right="-20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Pr="004A431E" w:rsidRDefault="00B0090B" w:rsidP="000575E4">
            <w:pPr>
              <w:widowControl w:val="0"/>
              <w:tabs>
                <w:tab w:val="left" w:pos="1200"/>
                <w:tab w:val="left" w:pos="1640"/>
                <w:tab w:val="left" w:pos="3680"/>
              </w:tabs>
              <w:autoSpaceDE w:val="0"/>
              <w:autoSpaceDN w:val="0"/>
              <w:adjustRightInd w:val="0"/>
              <w:ind w:left="21" w:right="-20"/>
              <w:jc w:val="center"/>
              <w:rPr>
                <w:spacing w:val="-1"/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</w:tcPr>
          <w:p w:rsidR="00CA159A" w:rsidRPr="004A431E" w:rsidRDefault="00CA159A" w:rsidP="00CA159A">
            <w:pPr>
              <w:widowControl w:val="0"/>
              <w:tabs>
                <w:tab w:val="left" w:pos="1200"/>
                <w:tab w:val="left" w:pos="1640"/>
                <w:tab w:val="left" w:pos="3680"/>
              </w:tabs>
              <w:autoSpaceDE w:val="0"/>
              <w:autoSpaceDN w:val="0"/>
              <w:adjustRightInd w:val="0"/>
              <w:ind w:left="21" w:right="-20"/>
              <w:jc w:val="center"/>
              <w:rPr>
                <w:spacing w:val="-1"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sz w:val="22"/>
                <w:szCs w:val="22"/>
              </w:rPr>
              <w:t>е</w:t>
            </w:r>
            <w:r w:rsidRPr="004A431E">
              <w:rPr>
                <w:b/>
                <w:spacing w:val="2"/>
                <w:sz w:val="22"/>
                <w:szCs w:val="22"/>
              </w:rPr>
              <w:t>х</w:t>
            </w:r>
            <w:r w:rsidRPr="004A431E">
              <w:rPr>
                <w:b/>
                <w:spacing w:val="-3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1"/>
                <w:sz w:val="22"/>
                <w:szCs w:val="22"/>
              </w:rPr>
              <w:t>л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sz w:val="22"/>
                <w:szCs w:val="22"/>
              </w:rPr>
              <w:t>г</w:t>
            </w:r>
            <w:r w:rsidRPr="004A431E">
              <w:rPr>
                <w:b/>
                <w:spacing w:val="-1"/>
                <w:sz w:val="22"/>
                <w:szCs w:val="22"/>
              </w:rPr>
              <w:t>и</w:t>
            </w:r>
            <w:r w:rsidRPr="004A431E">
              <w:rPr>
                <w:b/>
                <w:sz w:val="22"/>
                <w:szCs w:val="22"/>
              </w:rPr>
              <w:t xml:space="preserve">и </w:t>
            </w:r>
            <w:r w:rsidRPr="004A431E">
              <w:rPr>
                <w:b/>
                <w:spacing w:val="3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т</w:t>
            </w:r>
            <w:r w:rsidRPr="004A431E">
              <w:rPr>
                <w:b/>
                <w:w w:val="107"/>
                <w:sz w:val="22"/>
                <w:szCs w:val="22"/>
              </w:rPr>
              <w:t>в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рч</w:t>
            </w:r>
            <w:r w:rsidRPr="004A431E">
              <w:rPr>
                <w:b/>
                <w:spacing w:val="1"/>
                <w:w w:val="107"/>
                <w:sz w:val="22"/>
                <w:szCs w:val="22"/>
              </w:rPr>
              <w:t>ес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й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 xml:space="preserve"> </w:t>
            </w:r>
            <w:r w:rsidRPr="004A431E">
              <w:rPr>
                <w:b/>
                <w:sz w:val="22"/>
                <w:szCs w:val="22"/>
              </w:rPr>
              <w:t>и</w:t>
            </w:r>
            <w:r w:rsidRPr="004A431E">
              <w:rPr>
                <w:b/>
                <w:spacing w:val="9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п</w:t>
            </w:r>
            <w:r w:rsidRPr="004A431E">
              <w:rPr>
                <w:b/>
                <w:w w:val="106"/>
                <w:sz w:val="22"/>
                <w:szCs w:val="22"/>
              </w:rPr>
              <w:t>ы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ни</w:t>
            </w:r>
            <w:r w:rsidRPr="004A431E">
              <w:rPr>
                <w:b/>
                <w:w w:val="106"/>
                <w:sz w:val="22"/>
                <w:szCs w:val="22"/>
              </w:rPr>
              <w:t>ч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ес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w w:val="106"/>
                <w:sz w:val="22"/>
                <w:szCs w:val="22"/>
              </w:rPr>
              <w:t>й</w:t>
            </w:r>
            <w:r w:rsidRPr="004A431E">
              <w:rPr>
                <w:b/>
                <w:spacing w:val="17"/>
                <w:w w:val="106"/>
                <w:sz w:val="22"/>
                <w:szCs w:val="22"/>
              </w:rPr>
              <w:t xml:space="preserve"> </w:t>
            </w:r>
            <w:r w:rsidRPr="004A431E">
              <w:rPr>
                <w:b/>
                <w:w w:val="106"/>
                <w:sz w:val="22"/>
                <w:szCs w:val="22"/>
              </w:rPr>
              <w:t>д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я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л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ь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w w:val="106"/>
                <w:sz w:val="22"/>
                <w:szCs w:val="22"/>
              </w:rPr>
              <w:t>с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w w:val="106"/>
                <w:sz w:val="22"/>
                <w:szCs w:val="22"/>
              </w:rPr>
              <w:t>и</w:t>
            </w:r>
            <w:r>
              <w:rPr>
                <w:b/>
                <w:w w:val="106"/>
                <w:sz w:val="22"/>
                <w:szCs w:val="22"/>
              </w:rPr>
              <w:t>.</w:t>
            </w:r>
            <w:r w:rsidRPr="004A431E">
              <w:rPr>
                <w:b/>
                <w:w w:val="106"/>
                <w:sz w:val="22"/>
                <w:szCs w:val="22"/>
              </w:rPr>
              <w:t xml:space="preserve"> </w:t>
            </w:r>
            <w:r>
              <w:rPr>
                <w:b/>
                <w:w w:val="106"/>
                <w:sz w:val="22"/>
                <w:szCs w:val="22"/>
              </w:rPr>
              <w:t>Т</w:t>
            </w:r>
            <w:r>
              <w:rPr>
                <w:b/>
                <w:spacing w:val="-1"/>
                <w:sz w:val="22"/>
                <w:szCs w:val="22"/>
              </w:rPr>
              <w:t>ворческий проект «</w:t>
            </w:r>
            <w:r w:rsidRPr="004A431E">
              <w:rPr>
                <w:b/>
                <w:spacing w:val="-1"/>
                <w:sz w:val="22"/>
                <w:szCs w:val="22"/>
              </w:rPr>
              <w:t>Приготовление воскресного семейного обеда</w:t>
            </w:r>
            <w:r>
              <w:rPr>
                <w:b/>
                <w:spacing w:val="-1"/>
                <w:sz w:val="22"/>
                <w:szCs w:val="22"/>
              </w:rPr>
              <w:t>»</w:t>
            </w: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CA159A">
              <w:rPr>
                <w:sz w:val="22"/>
                <w:szCs w:val="22"/>
              </w:rPr>
              <w:t>-16</w:t>
            </w:r>
          </w:p>
        </w:tc>
        <w:tc>
          <w:tcPr>
            <w:tcW w:w="6946" w:type="dxa"/>
          </w:tcPr>
          <w:p w:rsidR="00B0090B" w:rsidRDefault="00B0090B" w:rsidP="00B0090B">
            <w:pPr>
              <w:widowControl w:val="0"/>
              <w:autoSpaceDE w:val="0"/>
              <w:autoSpaceDN w:val="0"/>
              <w:adjustRightInd w:val="0"/>
              <w:ind w:right="-20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Творческий проект </w:t>
            </w:r>
            <w:r>
              <w:rPr>
                <w:spacing w:val="-1"/>
                <w:sz w:val="22"/>
                <w:szCs w:val="22"/>
              </w:rPr>
              <w:t>«Воскресный семейный обед»</w:t>
            </w:r>
          </w:p>
          <w:p w:rsidR="00CA159A" w:rsidRPr="004A431E" w:rsidRDefault="00CA159A" w:rsidP="00B0090B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Default="00FF33EB" w:rsidP="007110DD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Default="00B0090B" w:rsidP="006E1F6B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CA159A">
              <w:rPr>
                <w:sz w:val="22"/>
                <w:szCs w:val="22"/>
              </w:rPr>
              <w:t>-18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Презентация проекта </w:t>
            </w:r>
            <w:r>
              <w:rPr>
                <w:spacing w:val="-1"/>
                <w:sz w:val="22"/>
                <w:szCs w:val="22"/>
              </w:rPr>
              <w:t>«Воскресный семейный обед»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Default="00B0090B" w:rsidP="000575E4">
            <w:pPr>
              <w:jc w:val="center"/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</w:tcPr>
          <w:p w:rsidR="00CA159A" w:rsidRDefault="00CA159A" w:rsidP="00637E1E">
            <w:pPr>
              <w:jc w:val="center"/>
              <w:rPr>
                <w:b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 xml:space="preserve">Материаловедение </w:t>
            </w:r>
          </w:p>
          <w:p w:rsidR="00CA159A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CA159A">
              <w:rPr>
                <w:sz w:val="22"/>
                <w:szCs w:val="22"/>
              </w:rPr>
              <w:t>-20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Текстильные материалы из химических волокон.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</w:tcPr>
          <w:p w:rsidR="00CA159A" w:rsidRDefault="00CA159A" w:rsidP="00637E1E">
            <w:pPr>
              <w:jc w:val="center"/>
              <w:rPr>
                <w:b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Ко</w:t>
            </w:r>
            <w:r>
              <w:rPr>
                <w:b/>
                <w:sz w:val="22"/>
                <w:szCs w:val="22"/>
              </w:rPr>
              <w:t xml:space="preserve">нструирование швейных изделий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CA159A">
              <w:rPr>
                <w:sz w:val="22"/>
                <w:szCs w:val="22"/>
              </w:rPr>
              <w:t>-22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Конструирование плечевой одежды.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Default="00CA159A" w:rsidP="00637E1E">
            <w:pPr>
              <w:pStyle w:val="aa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Моделирование швейных изделий </w:t>
            </w:r>
          </w:p>
          <w:p w:rsidR="00CA159A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CA159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 xml:space="preserve">Моделирование плевой одежды. 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Default="00CA159A" w:rsidP="00637E1E">
            <w:pPr>
              <w:jc w:val="center"/>
              <w:rPr>
                <w:b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Машиноведени</w:t>
            </w:r>
            <w:r>
              <w:rPr>
                <w:b/>
                <w:sz w:val="22"/>
                <w:szCs w:val="22"/>
              </w:rPr>
              <w:t>е</w:t>
            </w:r>
            <w:r w:rsidRPr="004A431E">
              <w:rPr>
                <w:b/>
                <w:spacing w:val="-4"/>
                <w:sz w:val="22"/>
                <w:szCs w:val="22"/>
              </w:rPr>
              <w:t xml:space="preserve">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CA159A">
              <w:rPr>
                <w:sz w:val="22"/>
                <w:szCs w:val="22"/>
              </w:rPr>
              <w:t>-26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Работа на швейной машине.</w:t>
            </w:r>
            <w:r>
              <w:rPr>
                <w:sz w:val="22"/>
                <w:szCs w:val="22"/>
              </w:rPr>
              <w:t xml:space="preserve"> Тест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AD50D7">
            <w:pPr>
              <w:jc w:val="center"/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Default="00CA159A" w:rsidP="00637E1E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Технология изготовления шв</w:t>
            </w:r>
            <w:r w:rsidRPr="004A431E">
              <w:rPr>
                <w:b/>
                <w:spacing w:val="1"/>
                <w:sz w:val="22"/>
                <w:szCs w:val="22"/>
              </w:rPr>
              <w:t>ей</w:t>
            </w:r>
            <w:r w:rsidRPr="004A431E">
              <w:rPr>
                <w:b/>
                <w:spacing w:val="-1"/>
                <w:sz w:val="22"/>
                <w:szCs w:val="22"/>
              </w:rPr>
              <w:t>ны</w:t>
            </w:r>
            <w:r w:rsidRPr="004A431E">
              <w:rPr>
                <w:b/>
                <w:sz w:val="22"/>
                <w:szCs w:val="22"/>
              </w:rPr>
              <w:t xml:space="preserve">х </w:t>
            </w:r>
            <w:r w:rsidRPr="004A431E">
              <w:rPr>
                <w:b/>
                <w:spacing w:val="1"/>
                <w:sz w:val="22"/>
                <w:szCs w:val="22"/>
              </w:rPr>
              <w:t>и</w:t>
            </w:r>
            <w:r w:rsidRPr="004A431E">
              <w:rPr>
                <w:b/>
                <w:spacing w:val="-3"/>
                <w:sz w:val="22"/>
                <w:szCs w:val="22"/>
              </w:rPr>
              <w:t>з</w:t>
            </w:r>
            <w:r w:rsidRPr="004A431E">
              <w:rPr>
                <w:b/>
                <w:spacing w:val="2"/>
                <w:sz w:val="22"/>
                <w:szCs w:val="22"/>
              </w:rPr>
              <w:t>д</w:t>
            </w:r>
            <w:r w:rsidRPr="004A431E">
              <w:rPr>
                <w:b/>
                <w:spacing w:val="1"/>
                <w:sz w:val="22"/>
                <w:szCs w:val="22"/>
              </w:rPr>
              <w:t>е</w:t>
            </w:r>
            <w:r w:rsidRPr="004A431E">
              <w:rPr>
                <w:b/>
                <w:spacing w:val="-1"/>
                <w:sz w:val="22"/>
                <w:szCs w:val="22"/>
              </w:rPr>
              <w:t>ли</w:t>
            </w:r>
            <w:r w:rsidRPr="004A431E">
              <w:rPr>
                <w:b/>
                <w:sz w:val="22"/>
                <w:szCs w:val="22"/>
              </w:rPr>
              <w:t>й</w:t>
            </w:r>
            <w:r w:rsidRPr="004A431E"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Pr="004A431E" w:rsidRDefault="00CA159A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27-28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 xml:space="preserve">Раскрой плечевой одежды. 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CA159A">
              <w:rPr>
                <w:sz w:val="22"/>
                <w:szCs w:val="22"/>
              </w:rPr>
              <w:t>-30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pacing w:val="-1"/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 xml:space="preserve">Подготовка и проведение примерки изделия </w:t>
            </w:r>
            <w:r w:rsidRPr="004A431E">
              <w:rPr>
                <w:spacing w:val="-1"/>
                <w:sz w:val="22"/>
                <w:szCs w:val="22"/>
              </w:rPr>
              <w:t xml:space="preserve"> </w:t>
            </w:r>
          </w:p>
          <w:p w:rsidR="00CA159A" w:rsidRPr="00B0090B" w:rsidRDefault="00CA159A" w:rsidP="006E1F6B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  <w:r w:rsidR="00CA159A">
              <w:rPr>
                <w:sz w:val="22"/>
                <w:szCs w:val="22"/>
              </w:rPr>
              <w:t>-32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 xml:space="preserve">Технология обработки основных швов. 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CA159A">
              <w:rPr>
                <w:sz w:val="22"/>
                <w:szCs w:val="22"/>
              </w:rPr>
              <w:t>-34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Технология обработки срезов подкройной обтачкой.</w:t>
            </w:r>
            <w:r>
              <w:rPr>
                <w:sz w:val="22"/>
                <w:szCs w:val="22"/>
              </w:rPr>
              <w:t xml:space="preserve">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CA159A">
              <w:rPr>
                <w:sz w:val="22"/>
                <w:szCs w:val="22"/>
              </w:rPr>
              <w:t>-36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Обработка </w:t>
            </w:r>
            <w:r w:rsidRPr="004A431E">
              <w:rPr>
                <w:sz w:val="22"/>
                <w:szCs w:val="22"/>
              </w:rPr>
              <w:t xml:space="preserve">нижнего среза изделия. </w:t>
            </w:r>
            <w:r>
              <w:rPr>
                <w:sz w:val="22"/>
                <w:szCs w:val="22"/>
              </w:rPr>
              <w:t>Тест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AD50D7">
            <w:pPr>
              <w:jc w:val="center"/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Default="00CA159A" w:rsidP="00637E1E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22"/>
                <w:szCs w:val="22"/>
              </w:rPr>
            </w:pPr>
            <w:r w:rsidRPr="004A431E">
              <w:rPr>
                <w:b/>
                <w:spacing w:val="-1"/>
                <w:w w:val="104"/>
                <w:sz w:val="22"/>
                <w:szCs w:val="22"/>
              </w:rPr>
              <w:t>Х</w:t>
            </w:r>
            <w:r w:rsidRPr="004A431E">
              <w:rPr>
                <w:b/>
                <w:spacing w:val="2"/>
                <w:w w:val="104"/>
                <w:sz w:val="22"/>
                <w:szCs w:val="22"/>
              </w:rPr>
              <w:t>у</w:t>
            </w:r>
            <w:r w:rsidRPr="004A431E">
              <w:rPr>
                <w:b/>
                <w:w w:val="104"/>
                <w:sz w:val="22"/>
                <w:szCs w:val="22"/>
              </w:rPr>
              <w:t>д</w:t>
            </w:r>
            <w:r w:rsidRPr="004A431E">
              <w:rPr>
                <w:b/>
                <w:spacing w:val="2"/>
                <w:w w:val="104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w w:val="104"/>
                <w:sz w:val="22"/>
                <w:szCs w:val="22"/>
              </w:rPr>
              <w:t>ж</w:t>
            </w:r>
            <w:r w:rsidRPr="004A431E">
              <w:rPr>
                <w:b/>
                <w:spacing w:val="1"/>
                <w:w w:val="104"/>
                <w:sz w:val="22"/>
                <w:szCs w:val="22"/>
              </w:rPr>
              <w:t>е</w:t>
            </w:r>
            <w:r w:rsidRPr="004A431E">
              <w:rPr>
                <w:b/>
                <w:spacing w:val="-2"/>
                <w:w w:val="104"/>
                <w:sz w:val="22"/>
                <w:szCs w:val="22"/>
              </w:rPr>
              <w:t>с</w:t>
            </w:r>
            <w:r w:rsidRPr="004A431E">
              <w:rPr>
                <w:b/>
                <w:spacing w:val="-1"/>
                <w:w w:val="104"/>
                <w:sz w:val="22"/>
                <w:szCs w:val="22"/>
              </w:rPr>
              <w:t>т</w:t>
            </w:r>
            <w:r w:rsidRPr="004A431E">
              <w:rPr>
                <w:b/>
                <w:w w:val="104"/>
                <w:sz w:val="22"/>
                <w:szCs w:val="22"/>
              </w:rPr>
              <w:t>в</w:t>
            </w:r>
            <w:r w:rsidRPr="004A431E">
              <w:rPr>
                <w:b/>
                <w:spacing w:val="1"/>
                <w:w w:val="104"/>
                <w:sz w:val="22"/>
                <w:szCs w:val="22"/>
              </w:rPr>
              <w:t>е</w:t>
            </w:r>
            <w:r w:rsidRPr="004A431E">
              <w:rPr>
                <w:b/>
                <w:spacing w:val="-1"/>
                <w:w w:val="104"/>
                <w:sz w:val="22"/>
                <w:szCs w:val="22"/>
              </w:rPr>
              <w:t>нн</w:t>
            </w:r>
            <w:r w:rsidRPr="004A431E">
              <w:rPr>
                <w:b/>
                <w:w w:val="104"/>
                <w:sz w:val="22"/>
                <w:szCs w:val="22"/>
              </w:rPr>
              <w:t>ые</w:t>
            </w:r>
            <w:r w:rsidRPr="004A431E">
              <w:rPr>
                <w:b/>
                <w:spacing w:val="1"/>
                <w:w w:val="104"/>
                <w:sz w:val="22"/>
                <w:szCs w:val="22"/>
              </w:rPr>
              <w:t xml:space="preserve"> </w:t>
            </w:r>
            <w:r w:rsidRPr="004A431E">
              <w:rPr>
                <w:b/>
                <w:sz w:val="22"/>
                <w:szCs w:val="22"/>
              </w:rPr>
              <w:t>р</w:t>
            </w:r>
            <w:r w:rsidRPr="004A431E">
              <w:rPr>
                <w:b/>
                <w:spacing w:val="1"/>
                <w:sz w:val="22"/>
                <w:szCs w:val="22"/>
              </w:rPr>
              <w:t>емё</w:t>
            </w:r>
            <w:r w:rsidRPr="004A431E">
              <w:rPr>
                <w:b/>
                <w:spacing w:val="-2"/>
                <w:sz w:val="22"/>
                <w:szCs w:val="22"/>
              </w:rPr>
              <w:t>с</w:t>
            </w:r>
            <w:r w:rsidRPr="004A431E">
              <w:rPr>
                <w:b/>
                <w:spacing w:val="1"/>
                <w:sz w:val="22"/>
                <w:szCs w:val="22"/>
              </w:rPr>
              <w:t>л</w:t>
            </w:r>
            <w:r w:rsidRPr="004A431E">
              <w:rPr>
                <w:b/>
                <w:sz w:val="22"/>
                <w:szCs w:val="22"/>
              </w:rPr>
              <w:t>а</w:t>
            </w:r>
            <w:r w:rsidRPr="004A431E">
              <w:rPr>
                <w:b/>
                <w:spacing w:val="57"/>
                <w:sz w:val="22"/>
                <w:szCs w:val="22"/>
              </w:rPr>
              <w:t xml:space="preserve"> </w:t>
            </w:r>
          </w:p>
          <w:p w:rsidR="00CA159A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CA159A">
              <w:rPr>
                <w:sz w:val="22"/>
                <w:szCs w:val="22"/>
              </w:rPr>
              <w:t>-38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 xml:space="preserve">Основы технологии вязания крючком. 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7110DD">
            <w:pPr>
              <w:jc w:val="center"/>
              <w:rPr>
                <w:spacing w:val="1"/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pacing w:val="1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CA159A">
              <w:rPr>
                <w:sz w:val="22"/>
                <w:szCs w:val="22"/>
              </w:rPr>
              <w:t>-40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Вязание</w:t>
            </w:r>
            <w:r>
              <w:rPr>
                <w:sz w:val="22"/>
                <w:szCs w:val="22"/>
              </w:rPr>
              <w:t xml:space="preserve"> по кругу.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Default="00CA159A" w:rsidP="00CA159A">
            <w:pPr>
              <w:jc w:val="center"/>
              <w:rPr>
                <w:b/>
                <w:w w:val="106"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sz w:val="22"/>
                <w:szCs w:val="22"/>
              </w:rPr>
              <w:t>е</w:t>
            </w:r>
            <w:r w:rsidRPr="004A431E">
              <w:rPr>
                <w:b/>
                <w:spacing w:val="2"/>
                <w:sz w:val="22"/>
                <w:szCs w:val="22"/>
              </w:rPr>
              <w:t>х</w:t>
            </w:r>
            <w:r w:rsidRPr="004A431E">
              <w:rPr>
                <w:b/>
                <w:spacing w:val="-3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1"/>
                <w:sz w:val="22"/>
                <w:szCs w:val="22"/>
              </w:rPr>
              <w:t>л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sz w:val="22"/>
                <w:szCs w:val="22"/>
              </w:rPr>
              <w:t>г</w:t>
            </w:r>
            <w:r w:rsidRPr="004A431E">
              <w:rPr>
                <w:b/>
                <w:spacing w:val="-1"/>
                <w:sz w:val="22"/>
                <w:szCs w:val="22"/>
              </w:rPr>
              <w:t>и</w:t>
            </w:r>
            <w:r w:rsidRPr="004A431E">
              <w:rPr>
                <w:b/>
                <w:sz w:val="22"/>
                <w:szCs w:val="22"/>
              </w:rPr>
              <w:t xml:space="preserve">и </w:t>
            </w:r>
            <w:r w:rsidRPr="004A431E">
              <w:rPr>
                <w:b/>
                <w:spacing w:val="3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т</w:t>
            </w:r>
            <w:r w:rsidRPr="004A431E">
              <w:rPr>
                <w:b/>
                <w:w w:val="107"/>
                <w:sz w:val="22"/>
                <w:szCs w:val="22"/>
              </w:rPr>
              <w:t>в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рч</w:t>
            </w:r>
            <w:r w:rsidRPr="004A431E">
              <w:rPr>
                <w:b/>
                <w:spacing w:val="1"/>
                <w:w w:val="107"/>
                <w:sz w:val="22"/>
                <w:szCs w:val="22"/>
              </w:rPr>
              <w:t>ес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й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 xml:space="preserve"> </w:t>
            </w:r>
            <w:r w:rsidRPr="004A431E">
              <w:rPr>
                <w:b/>
                <w:sz w:val="22"/>
                <w:szCs w:val="22"/>
              </w:rPr>
              <w:t>и</w:t>
            </w:r>
            <w:r w:rsidRPr="004A431E">
              <w:rPr>
                <w:b/>
                <w:spacing w:val="9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п</w:t>
            </w:r>
            <w:r w:rsidRPr="004A431E">
              <w:rPr>
                <w:b/>
                <w:w w:val="106"/>
                <w:sz w:val="22"/>
                <w:szCs w:val="22"/>
              </w:rPr>
              <w:t>ы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ни</w:t>
            </w:r>
            <w:r w:rsidRPr="004A431E">
              <w:rPr>
                <w:b/>
                <w:w w:val="106"/>
                <w:sz w:val="22"/>
                <w:szCs w:val="22"/>
              </w:rPr>
              <w:t>ч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ес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w w:val="106"/>
                <w:sz w:val="22"/>
                <w:szCs w:val="22"/>
              </w:rPr>
              <w:t>й</w:t>
            </w:r>
            <w:r w:rsidRPr="004A431E">
              <w:rPr>
                <w:b/>
                <w:spacing w:val="17"/>
                <w:w w:val="106"/>
                <w:sz w:val="22"/>
                <w:szCs w:val="22"/>
              </w:rPr>
              <w:t xml:space="preserve"> </w:t>
            </w:r>
            <w:r w:rsidRPr="004A431E">
              <w:rPr>
                <w:b/>
                <w:w w:val="106"/>
                <w:sz w:val="22"/>
                <w:szCs w:val="22"/>
              </w:rPr>
              <w:t>д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я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л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ь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w w:val="106"/>
                <w:sz w:val="22"/>
                <w:szCs w:val="22"/>
              </w:rPr>
              <w:t>с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w w:val="106"/>
                <w:sz w:val="22"/>
                <w:szCs w:val="22"/>
              </w:rPr>
              <w:t>и</w:t>
            </w:r>
            <w:r>
              <w:rPr>
                <w:b/>
                <w:w w:val="106"/>
                <w:sz w:val="22"/>
                <w:szCs w:val="22"/>
              </w:rPr>
              <w:t>.</w:t>
            </w:r>
          </w:p>
          <w:p w:rsidR="00CA159A" w:rsidRPr="004A431E" w:rsidRDefault="00CA159A" w:rsidP="00CA159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w w:val="106"/>
                <w:sz w:val="22"/>
                <w:szCs w:val="22"/>
              </w:rPr>
              <w:t>Т</w:t>
            </w:r>
            <w:r>
              <w:rPr>
                <w:b/>
                <w:spacing w:val="-1"/>
                <w:sz w:val="22"/>
                <w:szCs w:val="22"/>
              </w:rPr>
              <w:t xml:space="preserve">ворческий проект </w:t>
            </w:r>
            <w:r>
              <w:rPr>
                <w:b/>
                <w:sz w:val="22"/>
                <w:szCs w:val="22"/>
              </w:rPr>
              <w:t>«Диванная подушка</w:t>
            </w:r>
            <w:r w:rsidRPr="00F23D46">
              <w:rPr>
                <w:b/>
                <w:sz w:val="22"/>
                <w:szCs w:val="22"/>
              </w:rPr>
              <w:t>»</w:t>
            </w: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7E0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7E0CF0">
              <w:rPr>
                <w:sz w:val="22"/>
                <w:szCs w:val="22"/>
              </w:rPr>
              <w:t>-42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творческого проекта</w:t>
            </w:r>
            <w:r w:rsidRPr="004A431E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Диванная подушка</w:t>
            </w:r>
            <w:r w:rsidRPr="004A431E">
              <w:rPr>
                <w:sz w:val="22"/>
                <w:szCs w:val="22"/>
              </w:rPr>
              <w:t>»</w:t>
            </w:r>
          </w:p>
          <w:p w:rsidR="007E0CF0" w:rsidRPr="004A431E" w:rsidRDefault="007E0CF0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7E0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="007E0CF0">
              <w:rPr>
                <w:sz w:val="22"/>
                <w:szCs w:val="22"/>
              </w:rPr>
              <w:t>-44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творческого проекта</w:t>
            </w:r>
          </w:p>
          <w:p w:rsidR="007E0CF0" w:rsidRPr="004A431E" w:rsidRDefault="007E0CF0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AD50D7">
            <w:pPr>
              <w:jc w:val="center"/>
              <w:rPr>
                <w:sz w:val="22"/>
                <w:szCs w:val="22"/>
              </w:rPr>
            </w:pPr>
          </w:p>
        </w:tc>
      </w:tr>
      <w:tr w:rsidR="007E0CF0" w:rsidRPr="004A431E" w:rsidTr="00FD3DDD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Default="007E0CF0" w:rsidP="007E0CF0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 w:rsidRPr="0033270C">
              <w:rPr>
                <w:b/>
                <w:bCs/>
                <w:color w:val="333333"/>
                <w:sz w:val="22"/>
                <w:szCs w:val="22"/>
              </w:rPr>
              <w:t>Технологии ручной обработки древесины и древесных материалов</w:t>
            </w:r>
          </w:p>
          <w:p w:rsidR="007E0CF0" w:rsidRDefault="007E0CF0" w:rsidP="007E0CF0">
            <w:pPr>
              <w:jc w:val="center"/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45</w:t>
            </w:r>
            <w:r w:rsidR="007E0CF0">
              <w:rPr>
                <w:bCs/>
                <w:color w:val="333333"/>
                <w:sz w:val="22"/>
                <w:szCs w:val="22"/>
              </w:rPr>
              <w:t>-46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Заготовка древесины, пороки древесины</w:t>
            </w:r>
            <w:r>
              <w:rPr>
                <w:color w:val="333333"/>
                <w:sz w:val="22"/>
                <w:szCs w:val="22"/>
              </w:rPr>
              <w:t>. Лесо</w:t>
            </w:r>
            <w:r w:rsidRPr="00ED1E93">
              <w:rPr>
                <w:color w:val="333333"/>
                <w:sz w:val="22"/>
                <w:szCs w:val="22"/>
              </w:rPr>
              <w:t>материалы</w:t>
            </w:r>
            <w:r>
              <w:rPr>
                <w:color w:val="333333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Тест</w:t>
            </w:r>
          </w:p>
          <w:p w:rsidR="007E0CF0" w:rsidRPr="006E1F6B" w:rsidRDefault="007E0CF0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AD50D7">
            <w:pPr>
              <w:jc w:val="center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47</w:t>
            </w:r>
            <w:r w:rsidR="007E0CF0">
              <w:rPr>
                <w:bCs/>
                <w:color w:val="333333"/>
                <w:sz w:val="22"/>
                <w:szCs w:val="22"/>
              </w:rPr>
              <w:t>-</w:t>
            </w:r>
            <w:r>
              <w:rPr>
                <w:bCs/>
                <w:color w:val="333333"/>
                <w:sz w:val="22"/>
                <w:szCs w:val="22"/>
              </w:rPr>
              <w:t>48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Конструирование и моделирование изделий из древесины</w:t>
            </w:r>
          </w:p>
          <w:p w:rsidR="007E0CF0" w:rsidRPr="00ED1E93" w:rsidRDefault="007E0CF0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Pr="00ED1E93" w:rsidRDefault="007E0CF0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49-50</w:t>
            </w:r>
          </w:p>
          <w:p w:rsidR="00B0090B" w:rsidRPr="00ED1E93" w:rsidRDefault="00B0090B" w:rsidP="006E1F6B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Технологическая карта</w:t>
            </w:r>
            <w:r>
              <w:rPr>
                <w:color w:val="333333"/>
                <w:sz w:val="22"/>
                <w:szCs w:val="22"/>
              </w:rPr>
              <w:t>. Сборочный чертёж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7E0CF0" w:rsidRPr="004A431E" w:rsidTr="00566275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Default="007E0CF0" w:rsidP="007E0CF0">
            <w:pPr>
              <w:pStyle w:val="a3"/>
              <w:ind w:left="0"/>
              <w:jc w:val="center"/>
              <w:rPr>
                <w:b/>
                <w:color w:val="333333"/>
                <w:sz w:val="22"/>
                <w:szCs w:val="22"/>
              </w:rPr>
            </w:pPr>
            <w:r w:rsidRPr="00ED1E93">
              <w:rPr>
                <w:b/>
                <w:color w:val="333333"/>
                <w:sz w:val="22"/>
                <w:szCs w:val="22"/>
              </w:rPr>
              <w:t>Технологии машинной обработки древесины и древесных материалов</w:t>
            </w:r>
          </w:p>
          <w:p w:rsidR="007E0CF0" w:rsidRPr="00ED1E93" w:rsidRDefault="007E0CF0" w:rsidP="007E0CF0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Pr="00ED1E93" w:rsidRDefault="007E0CF0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51-52</w:t>
            </w:r>
          </w:p>
          <w:p w:rsidR="00B0090B" w:rsidRPr="00ED1E93" w:rsidRDefault="00B0090B" w:rsidP="006E1F6B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Устройство токарного станка по обработке древесины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Pr="00ED1E93" w:rsidRDefault="007E0CF0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53-54</w:t>
            </w:r>
          </w:p>
          <w:p w:rsidR="00B0090B" w:rsidRPr="00ED1E93" w:rsidRDefault="00B0090B" w:rsidP="006E1F6B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Технология обработки древесины на токарном станке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7E0CF0" w:rsidRPr="004A431E" w:rsidTr="00F20830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Default="007E0CF0" w:rsidP="007110DD">
            <w:pPr>
              <w:pStyle w:val="a3"/>
              <w:ind w:left="0"/>
              <w:jc w:val="center"/>
              <w:rPr>
                <w:b/>
                <w:color w:val="333333"/>
                <w:sz w:val="22"/>
                <w:szCs w:val="22"/>
              </w:rPr>
            </w:pPr>
            <w:r w:rsidRPr="003B5661">
              <w:rPr>
                <w:b/>
                <w:color w:val="333333"/>
                <w:sz w:val="22"/>
                <w:szCs w:val="22"/>
              </w:rPr>
              <w:t>Технологии ручной обработки металлов и искусственных материалов</w:t>
            </w:r>
          </w:p>
          <w:p w:rsidR="007E0CF0" w:rsidRPr="00ED1E93" w:rsidRDefault="007E0CF0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Pr="00ED1E93" w:rsidRDefault="007E0CF0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55-56</w:t>
            </w:r>
          </w:p>
          <w:p w:rsidR="00B0090B" w:rsidRPr="00ED1E93" w:rsidRDefault="00B0090B" w:rsidP="006E1F6B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Металлический прокат</w:t>
            </w:r>
            <w:r>
              <w:rPr>
                <w:color w:val="333333"/>
                <w:sz w:val="22"/>
                <w:szCs w:val="22"/>
              </w:rPr>
              <w:t>.</w:t>
            </w:r>
            <w:r w:rsidRPr="00ED1E93">
              <w:rPr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57</w:t>
            </w:r>
            <w:r w:rsidR="007E0CF0">
              <w:rPr>
                <w:bCs/>
                <w:color w:val="333333"/>
                <w:sz w:val="22"/>
                <w:szCs w:val="22"/>
              </w:rPr>
              <w:t>-58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Проектирование и</w:t>
            </w:r>
            <w:r>
              <w:rPr>
                <w:color w:val="333333"/>
                <w:sz w:val="22"/>
                <w:szCs w:val="22"/>
              </w:rPr>
              <w:t>зделий из металлопроката.</w:t>
            </w:r>
          </w:p>
          <w:p w:rsidR="007E0CF0" w:rsidRPr="00ED1E93" w:rsidRDefault="007E0CF0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59</w:t>
            </w:r>
            <w:r w:rsidR="007E0CF0">
              <w:rPr>
                <w:bCs/>
                <w:color w:val="333333"/>
                <w:sz w:val="22"/>
                <w:szCs w:val="22"/>
              </w:rPr>
              <w:t>-60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pStyle w:val="a3"/>
              <w:ind w:left="0"/>
              <w:rPr>
                <w:color w:val="333333"/>
              </w:rPr>
            </w:pPr>
            <w:r w:rsidRPr="00ED1E93">
              <w:rPr>
                <w:color w:val="333333"/>
                <w:sz w:val="22"/>
                <w:szCs w:val="22"/>
              </w:rPr>
              <w:t>Резание металла и пластмасс</w:t>
            </w:r>
            <w:r>
              <w:rPr>
                <w:color w:val="333333"/>
              </w:rPr>
              <w:t xml:space="preserve">. </w:t>
            </w:r>
            <w:r w:rsidRPr="00ED1E93">
              <w:rPr>
                <w:color w:val="333333"/>
                <w:sz w:val="22"/>
                <w:szCs w:val="22"/>
              </w:rPr>
              <w:t xml:space="preserve"> Рубка металла</w:t>
            </w:r>
            <w:r>
              <w:rPr>
                <w:color w:val="333333"/>
              </w:rPr>
              <w:t>.</w:t>
            </w:r>
          </w:p>
          <w:p w:rsidR="007E0CF0" w:rsidRPr="00ED1E93" w:rsidRDefault="007E0CF0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61</w:t>
            </w:r>
            <w:r w:rsidR="007E0CF0">
              <w:rPr>
                <w:bCs/>
                <w:color w:val="333333"/>
                <w:sz w:val="22"/>
                <w:szCs w:val="22"/>
              </w:rPr>
              <w:t>-62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B0090B">
            <w:pPr>
              <w:pStyle w:val="a3"/>
              <w:ind w:left="0"/>
              <w:rPr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Опиливание заготовок из металла и пластмассы</w:t>
            </w:r>
            <w:r>
              <w:rPr>
                <w:color w:val="333333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Тест</w:t>
            </w:r>
          </w:p>
          <w:p w:rsidR="007E0CF0" w:rsidRPr="00B0090B" w:rsidRDefault="007E0CF0" w:rsidP="00B0090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AD50D7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</w:p>
        </w:tc>
      </w:tr>
      <w:tr w:rsidR="007E0CF0" w:rsidRPr="004A431E" w:rsidTr="007679C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Default="007E0CF0" w:rsidP="007E0CF0">
            <w:pPr>
              <w:pStyle w:val="a3"/>
              <w:ind w:left="0"/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 w:rsidRPr="00842958">
              <w:rPr>
                <w:b/>
                <w:bCs/>
                <w:color w:val="333333"/>
                <w:sz w:val="22"/>
                <w:szCs w:val="22"/>
              </w:rPr>
              <w:t xml:space="preserve">Технология исследовательской и опытнической деятельности. </w:t>
            </w:r>
          </w:p>
          <w:p w:rsidR="007E0CF0" w:rsidRDefault="007E0CF0" w:rsidP="007E0CF0">
            <w:pPr>
              <w:pStyle w:val="a3"/>
              <w:ind w:left="0"/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 w:rsidRPr="00842958">
              <w:rPr>
                <w:b/>
                <w:bCs/>
                <w:color w:val="333333"/>
                <w:sz w:val="22"/>
                <w:szCs w:val="22"/>
              </w:rPr>
              <w:t>Итоговый творческий проект</w:t>
            </w:r>
          </w:p>
          <w:p w:rsidR="007E0CF0" w:rsidRPr="00ED1E93" w:rsidRDefault="007E0CF0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63</w:t>
            </w:r>
            <w:r w:rsidR="007E0CF0">
              <w:rPr>
                <w:bCs/>
                <w:color w:val="333333"/>
                <w:sz w:val="22"/>
                <w:szCs w:val="22"/>
              </w:rPr>
              <w:t>-64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7E0CF0">
            <w:pPr>
              <w:rPr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Выбор и оформление творческого проекта</w:t>
            </w:r>
          </w:p>
          <w:p w:rsidR="007E0CF0" w:rsidRPr="00ED1E93" w:rsidRDefault="007E0CF0" w:rsidP="007E0CF0">
            <w:pPr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Pr="00ED1E93" w:rsidRDefault="007E0CF0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65-66</w:t>
            </w:r>
          </w:p>
          <w:p w:rsidR="00B0090B" w:rsidRPr="00ED1E93" w:rsidRDefault="00B0090B" w:rsidP="006E1F6B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rPr>
                <w:bCs/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Технология изготовления</w:t>
            </w:r>
            <w:r w:rsidR="007E0CF0">
              <w:rPr>
                <w:color w:val="333333"/>
                <w:sz w:val="22"/>
                <w:szCs w:val="22"/>
              </w:rPr>
              <w:t xml:space="preserve"> </w:t>
            </w:r>
            <w:r w:rsidRPr="00ED1E93">
              <w:rPr>
                <w:color w:val="333333"/>
                <w:sz w:val="22"/>
                <w:szCs w:val="22"/>
              </w:rPr>
              <w:t>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67</w:t>
            </w:r>
            <w:r w:rsidR="007E0CF0">
              <w:rPr>
                <w:bCs/>
                <w:color w:val="333333"/>
                <w:sz w:val="22"/>
                <w:szCs w:val="22"/>
              </w:rPr>
              <w:t>-68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Промежуточная аттестация в форме презентации проектов</w:t>
            </w:r>
          </w:p>
          <w:p w:rsidR="007E0CF0" w:rsidRPr="00ED1E93" w:rsidRDefault="007E0CF0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AD50D7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69-70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урок</w:t>
            </w:r>
          </w:p>
          <w:p w:rsidR="007E0CF0" w:rsidRDefault="007E0CF0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FF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</w:tbl>
    <w:p w:rsidR="008D2B26" w:rsidRDefault="008D2B26" w:rsidP="003F0100">
      <w:pPr>
        <w:pStyle w:val="a3"/>
        <w:rPr>
          <w:sz w:val="28"/>
          <w:szCs w:val="28"/>
        </w:rPr>
      </w:pPr>
    </w:p>
    <w:p w:rsidR="003F0100" w:rsidRDefault="003F0100" w:rsidP="003F0100">
      <w:pPr>
        <w:pStyle w:val="a3"/>
        <w:rPr>
          <w:sz w:val="28"/>
          <w:szCs w:val="28"/>
        </w:rPr>
      </w:pPr>
    </w:p>
    <w:p w:rsidR="00531240" w:rsidRDefault="00531240" w:rsidP="000C5198">
      <w:pPr>
        <w:widowControl w:val="0"/>
        <w:autoSpaceDE w:val="0"/>
        <w:autoSpaceDN w:val="0"/>
        <w:adjustRightInd w:val="0"/>
        <w:spacing w:line="276" w:lineRule="auto"/>
        <w:ind w:right="16"/>
        <w:rPr>
          <w:b/>
          <w:sz w:val="28"/>
          <w:szCs w:val="28"/>
        </w:rPr>
      </w:pPr>
    </w:p>
    <w:p w:rsidR="00FF33EB" w:rsidRDefault="00FF33EB" w:rsidP="000C5198">
      <w:pPr>
        <w:widowControl w:val="0"/>
        <w:autoSpaceDE w:val="0"/>
        <w:autoSpaceDN w:val="0"/>
        <w:adjustRightInd w:val="0"/>
        <w:spacing w:line="276" w:lineRule="auto"/>
        <w:ind w:right="16"/>
        <w:rPr>
          <w:b/>
          <w:sz w:val="28"/>
          <w:szCs w:val="28"/>
        </w:rPr>
      </w:pPr>
    </w:p>
    <w:sectPr w:rsidR="00FF33EB" w:rsidSect="00CA159A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AA4" w:rsidRDefault="000A7AA4" w:rsidP="00A25031">
      <w:r>
        <w:separator/>
      </w:r>
    </w:p>
  </w:endnote>
  <w:endnote w:type="continuationSeparator" w:id="0">
    <w:p w:rsidR="000A7AA4" w:rsidRDefault="000A7AA4" w:rsidP="00A2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AA4" w:rsidRDefault="000A7AA4" w:rsidP="00A25031">
      <w:r>
        <w:separator/>
      </w:r>
    </w:p>
  </w:footnote>
  <w:footnote w:type="continuationSeparator" w:id="0">
    <w:p w:rsidR="000A7AA4" w:rsidRDefault="000A7AA4" w:rsidP="00A25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25BF"/>
    <w:multiLevelType w:val="multilevel"/>
    <w:tmpl w:val="A192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402F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C95EF1"/>
    <w:multiLevelType w:val="hybridMultilevel"/>
    <w:tmpl w:val="86502C66"/>
    <w:lvl w:ilvl="0" w:tplc="F58A6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45207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8A2EC2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9F47481"/>
    <w:multiLevelType w:val="hybridMultilevel"/>
    <w:tmpl w:val="B7EC5082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 w15:restartNumberingAfterBreak="0">
    <w:nsid w:val="0AFC04DF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AFF78F2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FD63E4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FA45E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C171E"/>
    <w:multiLevelType w:val="hybridMultilevel"/>
    <w:tmpl w:val="1428BF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33427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476964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3332571"/>
    <w:multiLevelType w:val="hybridMultilevel"/>
    <w:tmpl w:val="FD2C2CAC"/>
    <w:lvl w:ilvl="0" w:tplc="52A4B24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47093D"/>
    <w:multiLevelType w:val="hybridMultilevel"/>
    <w:tmpl w:val="F7B09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D1DFF"/>
    <w:multiLevelType w:val="hybridMultilevel"/>
    <w:tmpl w:val="78F015D0"/>
    <w:lvl w:ilvl="0" w:tplc="0419000D">
      <w:start w:val="1"/>
      <w:numFmt w:val="bullet"/>
      <w:lvlText w:val="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285C79AA"/>
    <w:multiLevelType w:val="hybridMultilevel"/>
    <w:tmpl w:val="79AACB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461555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A5830A7"/>
    <w:multiLevelType w:val="hybridMultilevel"/>
    <w:tmpl w:val="9C4EDCF4"/>
    <w:lvl w:ilvl="0" w:tplc="7A5EE714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2FB147C1"/>
    <w:multiLevelType w:val="hybridMultilevel"/>
    <w:tmpl w:val="D9F07FBC"/>
    <w:lvl w:ilvl="0" w:tplc="3360776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397560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3DF30D8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F8217AA"/>
    <w:multiLevelType w:val="hybridMultilevel"/>
    <w:tmpl w:val="9600011A"/>
    <w:lvl w:ilvl="0" w:tplc="C2A85C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3A3AED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08B551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D602A6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63C1574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7952B3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A3F7E0C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DE14F2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FC713B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2E23308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34E761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3517807"/>
    <w:multiLevelType w:val="hybridMultilevel"/>
    <w:tmpl w:val="6AA6E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5271B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546093F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6729F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119272A"/>
    <w:multiLevelType w:val="hybridMultilevel"/>
    <w:tmpl w:val="C6B6A740"/>
    <w:lvl w:ilvl="0" w:tplc="CB421E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92AD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20C0945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3F97B79"/>
    <w:multiLevelType w:val="hybridMultilevel"/>
    <w:tmpl w:val="6B421A6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68065FC"/>
    <w:multiLevelType w:val="hybridMultilevel"/>
    <w:tmpl w:val="E39457C8"/>
    <w:lvl w:ilvl="0" w:tplc="006A20C8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9E103F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A1E2DCE"/>
    <w:multiLevelType w:val="hybridMultilevel"/>
    <w:tmpl w:val="F2486400"/>
    <w:lvl w:ilvl="0" w:tplc="04190005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44" w15:restartNumberingAfterBreak="0">
    <w:nsid w:val="7C1E688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C854363"/>
    <w:multiLevelType w:val="hybridMultilevel"/>
    <w:tmpl w:val="D0B2CFB8"/>
    <w:lvl w:ilvl="0" w:tplc="D57EC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0C7EA7"/>
    <w:multiLevelType w:val="hybridMultilevel"/>
    <w:tmpl w:val="28F6DF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45"/>
  </w:num>
  <w:num w:numId="4">
    <w:abstractNumId w:val="31"/>
  </w:num>
  <w:num w:numId="5">
    <w:abstractNumId w:val="39"/>
  </w:num>
  <w:num w:numId="6">
    <w:abstractNumId w:val="23"/>
  </w:num>
  <w:num w:numId="7">
    <w:abstractNumId w:val="25"/>
  </w:num>
  <w:num w:numId="8">
    <w:abstractNumId w:val="26"/>
  </w:num>
  <w:num w:numId="9">
    <w:abstractNumId w:val="20"/>
  </w:num>
  <w:num w:numId="10">
    <w:abstractNumId w:val="44"/>
  </w:num>
  <w:num w:numId="11">
    <w:abstractNumId w:val="35"/>
  </w:num>
  <w:num w:numId="12">
    <w:abstractNumId w:val="28"/>
  </w:num>
  <w:num w:numId="13">
    <w:abstractNumId w:val="34"/>
  </w:num>
  <w:num w:numId="14">
    <w:abstractNumId w:val="29"/>
  </w:num>
  <w:num w:numId="15">
    <w:abstractNumId w:val="17"/>
  </w:num>
  <w:num w:numId="16">
    <w:abstractNumId w:val="3"/>
  </w:num>
  <w:num w:numId="17">
    <w:abstractNumId w:val="12"/>
  </w:num>
  <w:num w:numId="18">
    <w:abstractNumId w:val="30"/>
  </w:num>
  <w:num w:numId="19">
    <w:abstractNumId w:val="38"/>
  </w:num>
  <w:num w:numId="20">
    <w:abstractNumId w:val="24"/>
  </w:num>
  <w:num w:numId="21">
    <w:abstractNumId w:val="1"/>
  </w:num>
  <w:num w:numId="22">
    <w:abstractNumId w:val="6"/>
  </w:num>
  <w:num w:numId="23">
    <w:abstractNumId w:val="11"/>
  </w:num>
  <w:num w:numId="24">
    <w:abstractNumId w:val="42"/>
  </w:num>
  <w:num w:numId="25">
    <w:abstractNumId w:val="32"/>
  </w:num>
  <w:num w:numId="26">
    <w:abstractNumId w:val="4"/>
  </w:num>
  <w:num w:numId="27">
    <w:abstractNumId w:val="8"/>
  </w:num>
  <w:num w:numId="28">
    <w:abstractNumId w:val="27"/>
  </w:num>
  <w:num w:numId="29">
    <w:abstractNumId w:val="36"/>
  </w:num>
  <w:num w:numId="30">
    <w:abstractNumId w:val="7"/>
  </w:num>
  <w:num w:numId="31">
    <w:abstractNumId w:val="21"/>
  </w:num>
  <w:num w:numId="32">
    <w:abstractNumId w:val="9"/>
  </w:num>
  <w:num w:numId="33">
    <w:abstractNumId w:val="15"/>
  </w:num>
  <w:num w:numId="34">
    <w:abstractNumId w:val="33"/>
  </w:num>
  <w:num w:numId="35">
    <w:abstractNumId w:val="37"/>
  </w:num>
  <w:num w:numId="36">
    <w:abstractNumId w:val="22"/>
  </w:num>
  <w:num w:numId="37">
    <w:abstractNumId w:val="14"/>
  </w:num>
  <w:num w:numId="38">
    <w:abstractNumId w:val="19"/>
  </w:num>
  <w:num w:numId="39">
    <w:abstractNumId w:val="41"/>
  </w:num>
  <w:num w:numId="40">
    <w:abstractNumId w:val="2"/>
  </w:num>
  <w:num w:numId="41">
    <w:abstractNumId w:val="18"/>
  </w:num>
  <w:num w:numId="42">
    <w:abstractNumId w:val="5"/>
  </w:num>
  <w:num w:numId="43">
    <w:abstractNumId w:val="43"/>
  </w:num>
  <w:num w:numId="44">
    <w:abstractNumId w:val="16"/>
  </w:num>
  <w:num w:numId="45">
    <w:abstractNumId w:val="10"/>
  </w:num>
  <w:num w:numId="46">
    <w:abstractNumId w:val="46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458A"/>
    <w:rsid w:val="000021CE"/>
    <w:rsid w:val="00003FFC"/>
    <w:rsid w:val="00027B40"/>
    <w:rsid w:val="000472F0"/>
    <w:rsid w:val="000500BF"/>
    <w:rsid w:val="00055603"/>
    <w:rsid w:val="000575E4"/>
    <w:rsid w:val="000654F8"/>
    <w:rsid w:val="00071E58"/>
    <w:rsid w:val="00077570"/>
    <w:rsid w:val="000A0D06"/>
    <w:rsid w:val="000A7AA4"/>
    <w:rsid w:val="000C2086"/>
    <w:rsid w:val="000C5198"/>
    <w:rsid w:val="000E3880"/>
    <w:rsid w:val="000E458A"/>
    <w:rsid w:val="000F3CAA"/>
    <w:rsid w:val="000F75CA"/>
    <w:rsid w:val="001020CE"/>
    <w:rsid w:val="00106774"/>
    <w:rsid w:val="00126C2B"/>
    <w:rsid w:val="00130FE2"/>
    <w:rsid w:val="001552F8"/>
    <w:rsid w:val="001553CD"/>
    <w:rsid w:val="00166F30"/>
    <w:rsid w:val="001756D1"/>
    <w:rsid w:val="00176718"/>
    <w:rsid w:val="0019328D"/>
    <w:rsid w:val="001B047A"/>
    <w:rsid w:val="001B69ED"/>
    <w:rsid w:val="001E48B7"/>
    <w:rsid w:val="001F0D3F"/>
    <w:rsid w:val="00204C6E"/>
    <w:rsid w:val="002177E9"/>
    <w:rsid w:val="00256B13"/>
    <w:rsid w:val="00257092"/>
    <w:rsid w:val="002727BF"/>
    <w:rsid w:val="00292B58"/>
    <w:rsid w:val="00297C29"/>
    <w:rsid w:val="002A00FC"/>
    <w:rsid w:val="002B34CC"/>
    <w:rsid w:val="002D4A96"/>
    <w:rsid w:val="002E0AF7"/>
    <w:rsid w:val="00315704"/>
    <w:rsid w:val="0033270C"/>
    <w:rsid w:val="0034782A"/>
    <w:rsid w:val="003516EC"/>
    <w:rsid w:val="00353EB6"/>
    <w:rsid w:val="0039185B"/>
    <w:rsid w:val="00396FF7"/>
    <w:rsid w:val="00396FF9"/>
    <w:rsid w:val="003B5661"/>
    <w:rsid w:val="003B5986"/>
    <w:rsid w:val="003C19EE"/>
    <w:rsid w:val="003F0100"/>
    <w:rsid w:val="003F7BE9"/>
    <w:rsid w:val="004477AB"/>
    <w:rsid w:val="00461D06"/>
    <w:rsid w:val="00466D50"/>
    <w:rsid w:val="004716A9"/>
    <w:rsid w:val="00472DFA"/>
    <w:rsid w:val="00484044"/>
    <w:rsid w:val="004A431E"/>
    <w:rsid w:val="004F3B66"/>
    <w:rsid w:val="00500896"/>
    <w:rsid w:val="00503D5C"/>
    <w:rsid w:val="005145DA"/>
    <w:rsid w:val="00526C47"/>
    <w:rsid w:val="00531240"/>
    <w:rsid w:val="00531304"/>
    <w:rsid w:val="0053193A"/>
    <w:rsid w:val="00551F2C"/>
    <w:rsid w:val="005625E3"/>
    <w:rsid w:val="00564840"/>
    <w:rsid w:val="005801E3"/>
    <w:rsid w:val="005863C4"/>
    <w:rsid w:val="00586D4D"/>
    <w:rsid w:val="005B79D1"/>
    <w:rsid w:val="005E3503"/>
    <w:rsid w:val="00610C61"/>
    <w:rsid w:val="0062783E"/>
    <w:rsid w:val="00637E1E"/>
    <w:rsid w:val="006603B9"/>
    <w:rsid w:val="00666854"/>
    <w:rsid w:val="006A07D3"/>
    <w:rsid w:val="006A39AF"/>
    <w:rsid w:val="006B1C3B"/>
    <w:rsid w:val="006B4C23"/>
    <w:rsid w:val="006B7D48"/>
    <w:rsid w:val="006D04C9"/>
    <w:rsid w:val="006E1F6B"/>
    <w:rsid w:val="006F18D1"/>
    <w:rsid w:val="006F7B21"/>
    <w:rsid w:val="00705939"/>
    <w:rsid w:val="007110DD"/>
    <w:rsid w:val="00713905"/>
    <w:rsid w:val="00732CB2"/>
    <w:rsid w:val="007333E0"/>
    <w:rsid w:val="00737C66"/>
    <w:rsid w:val="00765A48"/>
    <w:rsid w:val="00782B6A"/>
    <w:rsid w:val="00794B01"/>
    <w:rsid w:val="007A08BA"/>
    <w:rsid w:val="007A7AF2"/>
    <w:rsid w:val="007B1881"/>
    <w:rsid w:val="007C1407"/>
    <w:rsid w:val="007E0CF0"/>
    <w:rsid w:val="007F1989"/>
    <w:rsid w:val="007F1A66"/>
    <w:rsid w:val="00811B95"/>
    <w:rsid w:val="008126AC"/>
    <w:rsid w:val="008321A4"/>
    <w:rsid w:val="00842958"/>
    <w:rsid w:val="008537AE"/>
    <w:rsid w:val="00854973"/>
    <w:rsid w:val="00874891"/>
    <w:rsid w:val="0087785C"/>
    <w:rsid w:val="00885064"/>
    <w:rsid w:val="008941C9"/>
    <w:rsid w:val="008B685A"/>
    <w:rsid w:val="008D2B26"/>
    <w:rsid w:val="008E37E7"/>
    <w:rsid w:val="008E7E00"/>
    <w:rsid w:val="009008B4"/>
    <w:rsid w:val="00913C56"/>
    <w:rsid w:val="00917B75"/>
    <w:rsid w:val="0092138A"/>
    <w:rsid w:val="009336DB"/>
    <w:rsid w:val="00973B4C"/>
    <w:rsid w:val="00974C24"/>
    <w:rsid w:val="0098358B"/>
    <w:rsid w:val="009A4F4D"/>
    <w:rsid w:val="009B6295"/>
    <w:rsid w:val="009C36C6"/>
    <w:rsid w:val="009E60F3"/>
    <w:rsid w:val="009F59F4"/>
    <w:rsid w:val="009F6B06"/>
    <w:rsid w:val="00A02706"/>
    <w:rsid w:val="00A04051"/>
    <w:rsid w:val="00A17F27"/>
    <w:rsid w:val="00A20BFF"/>
    <w:rsid w:val="00A20FA9"/>
    <w:rsid w:val="00A25031"/>
    <w:rsid w:val="00A32BE1"/>
    <w:rsid w:val="00A54D2D"/>
    <w:rsid w:val="00A61199"/>
    <w:rsid w:val="00A63B3E"/>
    <w:rsid w:val="00A67025"/>
    <w:rsid w:val="00A735F7"/>
    <w:rsid w:val="00A75365"/>
    <w:rsid w:val="00AB46B6"/>
    <w:rsid w:val="00AD50D7"/>
    <w:rsid w:val="00B0090B"/>
    <w:rsid w:val="00B029E7"/>
    <w:rsid w:val="00B030CD"/>
    <w:rsid w:val="00B07FE7"/>
    <w:rsid w:val="00B13E51"/>
    <w:rsid w:val="00B321D4"/>
    <w:rsid w:val="00B47FD9"/>
    <w:rsid w:val="00B56460"/>
    <w:rsid w:val="00B810A6"/>
    <w:rsid w:val="00B83757"/>
    <w:rsid w:val="00B9367F"/>
    <w:rsid w:val="00BA567E"/>
    <w:rsid w:val="00BA6A43"/>
    <w:rsid w:val="00BB38F7"/>
    <w:rsid w:val="00BC4A3E"/>
    <w:rsid w:val="00BD0320"/>
    <w:rsid w:val="00BF44BB"/>
    <w:rsid w:val="00C014BA"/>
    <w:rsid w:val="00C01F09"/>
    <w:rsid w:val="00C0691E"/>
    <w:rsid w:val="00C1158C"/>
    <w:rsid w:val="00C127C4"/>
    <w:rsid w:val="00C33301"/>
    <w:rsid w:val="00C72397"/>
    <w:rsid w:val="00C801ED"/>
    <w:rsid w:val="00C928A6"/>
    <w:rsid w:val="00C97B67"/>
    <w:rsid w:val="00CA159A"/>
    <w:rsid w:val="00CB0E46"/>
    <w:rsid w:val="00CD37BF"/>
    <w:rsid w:val="00CF10E1"/>
    <w:rsid w:val="00D14006"/>
    <w:rsid w:val="00D21508"/>
    <w:rsid w:val="00D51538"/>
    <w:rsid w:val="00D54ACB"/>
    <w:rsid w:val="00D64567"/>
    <w:rsid w:val="00D66F9E"/>
    <w:rsid w:val="00D97064"/>
    <w:rsid w:val="00D97965"/>
    <w:rsid w:val="00DA62B4"/>
    <w:rsid w:val="00DD0757"/>
    <w:rsid w:val="00DD0CAA"/>
    <w:rsid w:val="00DE1232"/>
    <w:rsid w:val="00DE30DC"/>
    <w:rsid w:val="00DE59D4"/>
    <w:rsid w:val="00DE6952"/>
    <w:rsid w:val="00E0027B"/>
    <w:rsid w:val="00E0186B"/>
    <w:rsid w:val="00E14882"/>
    <w:rsid w:val="00E22465"/>
    <w:rsid w:val="00E54A17"/>
    <w:rsid w:val="00E56ECA"/>
    <w:rsid w:val="00E5732B"/>
    <w:rsid w:val="00E63641"/>
    <w:rsid w:val="00E76D26"/>
    <w:rsid w:val="00E7797C"/>
    <w:rsid w:val="00E812D3"/>
    <w:rsid w:val="00E84B3C"/>
    <w:rsid w:val="00E942CB"/>
    <w:rsid w:val="00EB2A1C"/>
    <w:rsid w:val="00EC4BA0"/>
    <w:rsid w:val="00EC4FF0"/>
    <w:rsid w:val="00EE54D0"/>
    <w:rsid w:val="00EF4A2D"/>
    <w:rsid w:val="00EF6DC8"/>
    <w:rsid w:val="00F23D46"/>
    <w:rsid w:val="00F466A7"/>
    <w:rsid w:val="00F47A7C"/>
    <w:rsid w:val="00F47E8F"/>
    <w:rsid w:val="00F52645"/>
    <w:rsid w:val="00F52BE3"/>
    <w:rsid w:val="00F55594"/>
    <w:rsid w:val="00F56FA0"/>
    <w:rsid w:val="00F706B0"/>
    <w:rsid w:val="00F8208C"/>
    <w:rsid w:val="00F87256"/>
    <w:rsid w:val="00F928DC"/>
    <w:rsid w:val="00FB0882"/>
    <w:rsid w:val="00FC54ED"/>
    <w:rsid w:val="00FD0B69"/>
    <w:rsid w:val="00FE2A49"/>
    <w:rsid w:val="00FE2BB5"/>
    <w:rsid w:val="00FE76A2"/>
    <w:rsid w:val="00FF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1D049-B089-421D-AFA6-63AE4A6C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5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58A"/>
    <w:pPr>
      <w:ind w:left="720"/>
      <w:contextualSpacing/>
    </w:pPr>
  </w:style>
  <w:style w:type="paragraph" w:styleId="a4">
    <w:name w:val="Body Text Indent"/>
    <w:basedOn w:val="a"/>
    <w:link w:val="a5"/>
    <w:rsid w:val="000E458A"/>
    <w:pPr>
      <w:ind w:hanging="108"/>
    </w:pPr>
  </w:style>
  <w:style w:type="character" w:customStyle="1" w:styleId="a5">
    <w:name w:val="Основной текст с отступом Знак"/>
    <w:basedOn w:val="a0"/>
    <w:link w:val="a4"/>
    <w:rsid w:val="000E45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250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250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250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50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CF1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3F01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11">
    <w:name w:val="c11"/>
    <w:basedOn w:val="a0"/>
    <w:rsid w:val="003F0100"/>
  </w:style>
  <w:style w:type="paragraph" w:styleId="ab">
    <w:name w:val="Balloon Text"/>
    <w:basedOn w:val="a"/>
    <w:link w:val="ac"/>
    <w:uiPriority w:val="99"/>
    <w:semiHidden/>
    <w:unhideWhenUsed/>
    <w:rsid w:val="00B5646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B56460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B564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e">
    <w:name w:val="Текст сноски Знак"/>
    <w:basedOn w:val="a0"/>
    <w:link w:val="ad"/>
    <w:semiHidden/>
    <w:rsid w:val="00B5646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39"/>
    <w:rsid w:val="00B56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semiHidden/>
    <w:unhideWhenUsed/>
    <w:rsid w:val="00B56460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B564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semiHidden/>
    <w:unhideWhenUsed/>
    <w:rsid w:val="00B321D4"/>
    <w:pPr>
      <w:spacing w:before="120" w:after="120"/>
      <w:jc w:val="both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3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01088-1A35-401F-A2DF-F08E2E3B4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Ch18092020</cp:lastModifiedBy>
  <cp:revision>4</cp:revision>
  <cp:lastPrinted>2016-09-19T09:05:00Z</cp:lastPrinted>
  <dcterms:created xsi:type="dcterms:W3CDTF">2020-09-14T07:07:00Z</dcterms:created>
  <dcterms:modified xsi:type="dcterms:W3CDTF">2020-11-16T06:39:00Z</dcterms:modified>
</cp:coreProperties>
</file>